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22" w:beforeLines="0" w:beforeAutospacing="0" w:after="0" w:afterLines="0" w:afterAutospacing="0" w:line="240" w:lineRule="auto"/>
        <w:ind w:left="2373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綾町イメージキャラクター使用規程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0" w:beforeLines="0" w:beforeAutospacing="0"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（目的）</w:t>
      </w:r>
    </w:p>
    <w:p>
      <w:pPr>
        <w:pStyle w:val="0"/>
        <w:spacing w:before="49" w:beforeLines="0" w:beforeAutospacing="0" w:after="0" w:afterLines="0" w:afterAutospacing="0" w:line="278" w:lineRule="auto"/>
        <w:ind w:left="112" w:right="164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第１条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この規定は、綾町が保有す</w:t>
      </w:r>
      <w:r>
        <w:rPr>
          <w:rFonts w:hint="default" w:ascii="ＭＳ ゴシック" w:hAnsi="ＭＳ ゴシック" w:eastAsia="ＭＳ ゴシック"/>
          <w:spacing w:val="1"/>
          <w:sz w:val="24"/>
        </w:rPr>
        <w:t>る</w:t>
      </w:r>
      <w:r>
        <w:rPr>
          <w:rFonts w:hint="default" w:ascii="ＭＳ ゴシック" w:hAnsi="ＭＳ ゴシック" w:eastAsia="ＭＳ ゴシック"/>
          <w:sz w:val="24"/>
        </w:rPr>
        <w:t>イメージキャラクター「もりり</w:t>
      </w:r>
      <w:r>
        <w:rPr>
          <w:rFonts w:hint="default" w:ascii="ＭＳ ゴシック" w:hAnsi="ＭＳ ゴシック" w:eastAsia="ＭＳ ゴシック"/>
          <w:spacing w:val="1"/>
          <w:sz w:val="24"/>
        </w:rPr>
        <w:t>ん</w:t>
      </w:r>
      <w:r>
        <w:rPr>
          <w:rFonts w:hint="default" w:ascii="ＭＳ ゴシック" w:hAnsi="ＭＳ ゴシック" w:eastAsia="ＭＳ ゴシック"/>
          <w:sz w:val="24"/>
        </w:rPr>
        <w:t>」のイラ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ス</w:t>
      </w:r>
      <w:r>
        <w:rPr>
          <w:rFonts w:hint="default" w:ascii="ＭＳ ゴシック" w:hAnsi="ＭＳ ゴシック" w:eastAsia="ＭＳ ゴシック"/>
          <w:spacing w:val="-7"/>
          <w:sz w:val="24"/>
        </w:rPr>
        <w:t>ト</w:t>
      </w:r>
      <w:r>
        <w:rPr>
          <w:rFonts w:hint="default" w:ascii="ＭＳ ゴシック" w:hAnsi="ＭＳ ゴシック" w:eastAsia="ＭＳ ゴシック"/>
          <w:sz w:val="24"/>
        </w:rPr>
        <w:t>（以</w:t>
      </w:r>
      <w:r>
        <w:rPr>
          <w:rFonts w:hint="default" w:ascii="ＭＳ ゴシック" w:hAnsi="ＭＳ ゴシック" w:eastAsia="ＭＳ ゴシック"/>
          <w:spacing w:val="-7"/>
          <w:sz w:val="24"/>
        </w:rPr>
        <w:t>下</w:t>
      </w:r>
      <w:r>
        <w:rPr>
          <w:rFonts w:hint="default" w:ascii="ＭＳ ゴシック" w:hAnsi="ＭＳ ゴシック" w:eastAsia="ＭＳ ゴシック"/>
          <w:sz w:val="24"/>
        </w:rPr>
        <w:t>「キャラクター</w:t>
      </w:r>
      <w:r>
        <w:rPr>
          <w:rFonts w:hint="default" w:ascii="ＭＳ ゴシック" w:hAnsi="ＭＳ ゴシック" w:eastAsia="ＭＳ ゴシック"/>
          <w:spacing w:val="-7"/>
          <w:sz w:val="24"/>
        </w:rPr>
        <w:t>」</w:t>
      </w:r>
      <w:r>
        <w:rPr>
          <w:rFonts w:hint="default" w:ascii="ＭＳ ゴシック" w:hAnsi="ＭＳ ゴシック" w:eastAsia="ＭＳ ゴシック"/>
          <w:sz w:val="24"/>
        </w:rPr>
        <w:t>という</w:t>
      </w:r>
      <w:r>
        <w:rPr>
          <w:rFonts w:hint="default" w:ascii="ＭＳ ゴシック" w:hAnsi="ＭＳ ゴシック" w:eastAsia="ＭＳ ゴシック"/>
          <w:spacing w:val="-7"/>
          <w:sz w:val="24"/>
        </w:rPr>
        <w:t>。）</w:t>
      </w:r>
      <w:r>
        <w:rPr>
          <w:rFonts w:hint="default" w:ascii="ＭＳ ゴシック" w:hAnsi="ＭＳ ゴシック" w:eastAsia="ＭＳ ゴシック"/>
          <w:sz w:val="24"/>
        </w:rPr>
        <w:t>の使用について必要な事項を定めるもの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とする。</w:t>
      </w:r>
    </w:p>
    <w:p>
      <w:pPr>
        <w:pStyle w:val="0"/>
        <w:spacing w:before="1" w:beforeLines="0" w:beforeAutospacing="0" w:after="0" w:afterLines="0" w:afterAutospacing="0" w:line="170" w:lineRule="exact"/>
        <w:rPr>
          <w:rFonts w:hint="default"/>
          <w:sz w:val="17"/>
        </w:rPr>
      </w:pP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（使用の範囲）</w:t>
      </w:r>
    </w:p>
    <w:p>
      <w:pPr>
        <w:pStyle w:val="0"/>
        <w:spacing w:before="49" w:beforeLines="0" w:beforeAutospacing="0" w:after="0" w:afterLines="0" w:afterAutospacing="0" w:line="278" w:lineRule="auto"/>
        <w:ind w:left="112" w:right="164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第２条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キャラクターは、綾町のＰＲ、イメージアップ、町政の啓発広報、地域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振興等を目的に</w:t>
      </w:r>
      <w:r>
        <w:rPr>
          <w:rFonts w:hint="default" w:ascii="ＭＳ ゴシック" w:hAnsi="ＭＳ ゴシック" w:eastAsia="ＭＳ ゴシック"/>
          <w:spacing w:val="-12"/>
          <w:sz w:val="24"/>
        </w:rPr>
        <w:t>、</w:t>
      </w:r>
      <w:r>
        <w:rPr>
          <w:rFonts w:hint="default" w:ascii="ＭＳ ゴシック" w:hAnsi="ＭＳ ゴシック" w:eastAsia="ＭＳ ゴシック"/>
          <w:sz w:val="24"/>
        </w:rPr>
        <w:t>広く使用することができる</w:t>
      </w:r>
      <w:r>
        <w:rPr>
          <w:rFonts w:hint="default" w:ascii="ＭＳ ゴシック" w:hAnsi="ＭＳ ゴシック" w:eastAsia="ＭＳ ゴシック"/>
          <w:spacing w:val="-12"/>
          <w:sz w:val="24"/>
        </w:rPr>
        <w:t>。</w:t>
      </w:r>
      <w:r>
        <w:rPr>
          <w:rFonts w:hint="default" w:ascii="ＭＳ ゴシック" w:hAnsi="ＭＳ ゴシック" w:eastAsia="ＭＳ ゴシック"/>
          <w:sz w:val="24"/>
        </w:rPr>
        <w:t>ただし</w:t>
      </w:r>
      <w:r>
        <w:rPr>
          <w:rFonts w:hint="default" w:ascii="ＭＳ ゴシック" w:hAnsi="ＭＳ ゴシック" w:eastAsia="ＭＳ ゴシック"/>
          <w:spacing w:val="-12"/>
          <w:sz w:val="24"/>
        </w:rPr>
        <w:t>、</w:t>
      </w:r>
      <w:r>
        <w:rPr>
          <w:rFonts w:hint="default" w:ascii="ＭＳ ゴシック" w:hAnsi="ＭＳ ゴシック" w:eastAsia="ＭＳ ゴシック"/>
          <w:sz w:val="24"/>
        </w:rPr>
        <w:t>使用方法が次の各号のい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ずれかに該当する場合は、キャラクターを使用することができないもとする。</w:t>
      </w:r>
    </w:p>
    <w:p>
      <w:pPr>
        <w:pStyle w:val="0"/>
        <w:spacing w:before="12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（１）</w:t>
      </w:r>
      <w:r>
        <w:rPr>
          <w:rFonts w:hint="default" w:ascii="ＭＳ ゴシック" w:hAnsi="ＭＳ ゴシック" w:eastAsia="ＭＳ ゴシック"/>
          <w:sz w:val="24"/>
        </w:rPr>
        <w:t>綾町の品位を傷つけ、又は正しい理解の妨げとなる恐れのある場合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（２）</w:t>
      </w:r>
      <w:r>
        <w:rPr>
          <w:rFonts w:hint="default" w:ascii="ＭＳ ゴシック" w:hAnsi="ＭＳ ゴシック" w:eastAsia="ＭＳ ゴシック"/>
          <w:sz w:val="24"/>
        </w:rPr>
        <w:t>特定の政治、思想、又は宗教の活動に利用される恐れのある場合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（３）</w:t>
      </w:r>
      <w:r>
        <w:rPr>
          <w:rFonts w:hint="default" w:ascii="ＭＳ ゴシック" w:hAnsi="ＭＳ ゴシック" w:eastAsia="ＭＳ ゴシック"/>
          <w:sz w:val="24"/>
        </w:rPr>
        <w:t>特定の個人又は団体の売名に利用される恐れのある場合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（４）</w:t>
      </w:r>
      <w:r>
        <w:rPr>
          <w:rFonts w:hint="default" w:ascii="ＭＳ ゴシック" w:hAnsi="ＭＳ ゴシック" w:eastAsia="ＭＳ ゴシック"/>
          <w:sz w:val="24"/>
        </w:rPr>
        <w:t>不当な利益を得るために利用される恐れのある場合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（５）</w:t>
      </w:r>
      <w:r>
        <w:rPr>
          <w:rFonts w:hint="default" w:ascii="ＭＳ ゴシック" w:hAnsi="ＭＳ ゴシック" w:eastAsia="ＭＳ ゴシック"/>
          <w:sz w:val="24"/>
        </w:rPr>
        <w:t>キャラクターを正しい使用方法に従って使用し</w:t>
      </w:r>
      <w:r>
        <w:rPr>
          <w:rFonts w:hint="default" w:ascii="ＭＳ ゴシック" w:hAnsi="ＭＳ ゴシック" w:eastAsia="ＭＳ ゴシック"/>
          <w:spacing w:val="1"/>
          <w:sz w:val="24"/>
        </w:rPr>
        <w:t>な</w:t>
      </w:r>
      <w:r>
        <w:rPr>
          <w:rFonts w:hint="default" w:ascii="ＭＳ ゴシック" w:hAnsi="ＭＳ ゴシック" w:eastAsia="ＭＳ ゴシック"/>
          <w:sz w:val="24"/>
        </w:rPr>
        <w:t>い恐れのある場合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（６）</w:t>
      </w:r>
      <w:r>
        <w:rPr>
          <w:rFonts w:hint="default" w:ascii="ＭＳ ゴシック" w:hAnsi="ＭＳ ゴシック" w:eastAsia="ＭＳ ゴシック"/>
          <w:sz w:val="24"/>
        </w:rPr>
        <w:t>法令や公序良俗に反する恐れのある場合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（７）</w:t>
      </w:r>
      <w:r>
        <w:rPr>
          <w:rFonts w:hint="default" w:ascii="ＭＳ ゴシック" w:hAnsi="ＭＳ ゴシック" w:eastAsia="ＭＳ ゴシック"/>
          <w:sz w:val="24"/>
        </w:rPr>
        <w:t>その他、使用することが不適当と認められる場合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0" w:beforeLines="0" w:beforeAutospacing="0"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（使用者の遵守事項）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第３条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使用者は、次に定める事項を遵守しなければならない。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（１）</w:t>
      </w:r>
      <w:r>
        <w:rPr>
          <w:rFonts w:hint="default" w:ascii="ＭＳ ゴシック" w:hAnsi="ＭＳ ゴシック" w:eastAsia="ＭＳ ゴシック"/>
          <w:sz w:val="24"/>
        </w:rPr>
        <w:t>承認された用途のみに使用し、デザインマニュアルに従うこと。</w:t>
      </w:r>
    </w:p>
    <w:p>
      <w:pPr>
        <w:pStyle w:val="0"/>
        <w:spacing w:before="50" w:beforeLines="0" w:beforeAutospacing="0" w:after="0" w:afterLines="0" w:afterAutospacing="0" w:line="278" w:lineRule="auto"/>
        <w:ind w:left="438" w:right="247" w:hanging="326"/>
        <w:jc w:val="both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（２）</w:t>
      </w:r>
      <w:r>
        <w:rPr>
          <w:rFonts w:hint="default" w:ascii="ＭＳ ゴシック" w:hAnsi="ＭＳ ゴシック" w:eastAsia="ＭＳ ゴシック"/>
          <w:sz w:val="24"/>
        </w:rPr>
        <w:t>当該使用に係る物件の使用に当たり、事故等が発生しないよう万全の配</w:t>
      </w:r>
      <w:r>
        <w:rPr>
          <w:rFonts w:hint="default" w:ascii="ＭＳ ゴシック" w:hAnsi="ＭＳ ゴシック" w:eastAsia="ＭＳ ゴシック"/>
          <w:spacing w:val="2"/>
          <w:sz w:val="24"/>
        </w:rPr>
        <w:t>慮</w:t>
      </w:r>
      <w:r>
        <w:rPr>
          <w:rFonts w:hint="default" w:ascii="ＭＳ ゴシック" w:hAnsi="ＭＳ ゴシック" w:eastAsia="ＭＳ ゴシック"/>
          <w:sz w:val="24"/>
        </w:rPr>
        <w:t>を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行うこと。当該使用に係る物件を原因とする事故に対しては、綾町は一切の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責任を負わない。</w:t>
      </w:r>
    </w:p>
    <w:p>
      <w:pPr>
        <w:pStyle w:val="0"/>
        <w:spacing w:before="11" w:beforeLines="0" w:beforeAutospacing="0" w:after="0" w:afterLines="0" w:afterAutospacing="0" w:line="278" w:lineRule="auto"/>
        <w:ind w:left="438" w:right="248" w:hanging="326"/>
        <w:jc w:val="both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（３）</w:t>
      </w:r>
      <w:r>
        <w:rPr>
          <w:rFonts w:hint="default" w:ascii="ＭＳ ゴシック" w:hAnsi="ＭＳ ゴシック" w:eastAsia="ＭＳ ゴシック"/>
          <w:sz w:val="24"/>
        </w:rPr>
        <w:t>キャラクターの加工については、デザインイメージを損なわない範疇で行う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こと。</w:t>
      </w:r>
    </w:p>
    <w:p>
      <w:pPr>
        <w:pStyle w:val="0"/>
        <w:spacing w:before="11" w:beforeLines="0" w:beforeAutospacing="0" w:after="0" w:afterLines="0" w:afterAutospacing="0" w:line="278" w:lineRule="auto"/>
        <w:ind w:left="438" w:right="248" w:hanging="326"/>
        <w:jc w:val="both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（４）</w:t>
      </w:r>
      <w:r>
        <w:rPr>
          <w:rFonts w:hint="default" w:ascii="ＭＳ ゴシック" w:hAnsi="ＭＳ ゴシック" w:eastAsia="ＭＳ ゴシック"/>
          <w:sz w:val="24"/>
        </w:rPr>
        <w:t>可能な限り、当該使用に係る物件の完成見本またはその写真を綾町に提出す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ること。</w:t>
      </w:r>
    </w:p>
    <w:p>
      <w:pPr>
        <w:pStyle w:val="0"/>
        <w:spacing w:before="1" w:beforeLines="0" w:beforeAutospacing="0" w:after="0" w:afterLines="0" w:afterAutospacing="0" w:line="170" w:lineRule="exact"/>
        <w:rPr>
          <w:rFonts w:hint="default"/>
          <w:sz w:val="17"/>
        </w:rPr>
      </w:pP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（同意書の提出）</w:t>
      </w:r>
    </w:p>
    <w:p>
      <w:pPr>
        <w:pStyle w:val="0"/>
        <w:spacing w:before="49" w:beforeLines="0" w:beforeAutospacing="0" w:after="0" w:afterLines="0" w:afterAutospacing="0" w:line="278" w:lineRule="auto"/>
        <w:ind w:left="112" w:right="44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第４条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使用者は、この規程に定める事項を同意する旨を書面（別紙様式）にて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綾町に提出しなければならない</w:t>
      </w:r>
      <w:r>
        <w:rPr>
          <w:rFonts w:hint="default" w:ascii="ＭＳ ゴシック" w:hAnsi="ＭＳ ゴシック" w:eastAsia="ＭＳ ゴシック"/>
          <w:spacing w:val="-79"/>
          <w:sz w:val="24"/>
        </w:rPr>
        <w:t>。</w:t>
      </w:r>
      <w:r>
        <w:rPr>
          <w:rFonts w:hint="default" w:ascii="ＭＳ ゴシック" w:hAnsi="ＭＳ ゴシック" w:eastAsia="ＭＳ ゴシック"/>
          <w:sz w:val="24"/>
        </w:rPr>
        <w:t>ただし</w:t>
      </w:r>
      <w:r>
        <w:rPr>
          <w:rFonts w:hint="default" w:ascii="ＭＳ ゴシック" w:hAnsi="ＭＳ ゴシック" w:eastAsia="ＭＳ ゴシック"/>
          <w:spacing w:val="-79"/>
          <w:sz w:val="24"/>
        </w:rPr>
        <w:t>、</w:t>
      </w:r>
      <w:r>
        <w:rPr>
          <w:rFonts w:hint="default" w:ascii="ＭＳ ゴシック" w:hAnsi="ＭＳ ゴシック" w:eastAsia="ＭＳ ゴシック"/>
          <w:spacing w:val="2"/>
          <w:sz w:val="24"/>
        </w:rPr>
        <w:t>次</w:t>
      </w:r>
      <w:r>
        <w:rPr>
          <w:rFonts w:hint="default" w:ascii="ＭＳ ゴシック" w:hAnsi="ＭＳ ゴシック" w:eastAsia="ＭＳ ゴシック"/>
          <w:sz w:val="24"/>
        </w:rPr>
        <w:t>の各号のいずれかに該当する場合は、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同意書の提出を省略できる。</w:t>
      </w:r>
    </w:p>
    <w:p>
      <w:pPr>
        <w:pStyle w:val="0"/>
        <w:spacing w:before="11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（１）</w:t>
      </w:r>
      <w:r>
        <w:rPr>
          <w:rFonts w:hint="default" w:ascii="ＭＳ ゴシック" w:hAnsi="ＭＳ ゴシック" w:eastAsia="ＭＳ ゴシック"/>
          <w:sz w:val="24"/>
        </w:rPr>
        <w:t>国、地方自治体、その他公共団体が公共または公共用に使用するとき。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（２）</w:t>
      </w:r>
      <w:r>
        <w:rPr>
          <w:rFonts w:hint="default" w:ascii="ＭＳ ゴシック" w:hAnsi="ＭＳ ゴシック" w:eastAsia="ＭＳ ゴシック"/>
          <w:sz w:val="24"/>
        </w:rPr>
        <w:t>自治会、ＮＰＯ、その他の公共団体等が公益的な活動に使用するとき。</w:t>
      </w:r>
    </w:p>
    <w:p>
      <w:pPr>
        <w:rPr>
          <w:rFonts w:hint="default"/>
        </w:rPr>
        <w:sectPr>
          <w:type w:val="continuous"/>
          <w:pgSz w:w="11920" w:h="16840"/>
          <w:pgMar w:top="1480" w:right="1300" w:bottom="280" w:left="1660" w:header="720" w:footer="720" w:gutter="0"/>
          <w:cols w:space="720"/>
          <w:textDirection w:val="lrTb"/>
          <w:docGrid w:linePitch="299"/>
        </w:sectPr>
      </w:pPr>
    </w:p>
    <w:p>
      <w:pPr>
        <w:pStyle w:val="0"/>
        <w:spacing w:before="22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（使用料）</w:t>
      </w:r>
    </w:p>
    <w:p>
      <w:pPr>
        <w:pStyle w:val="0"/>
        <w:spacing w:before="50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第５条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キャラクターの使用は、無償とする。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0" w:beforeLines="0" w:beforeAutospacing="0"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（使用の差し止め）</w:t>
      </w:r>
    </w:p>
    <w:p>
      <w:pPr>
        <w:pStyle w:val="0"/>
        <w:spacing w:before="49" w:beforeLines="0" w:beforeAutospacing="0" w:after="0" w:afterLines="0" w:afterAutospacing="0" w:line="278" w:lineRule="auto"/>
        <w:ind w:left="112" w:right="42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第６条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綾町は、キャラクターの使用が第２条の規定に違反していると認められ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る場合</w:t>
      </w:r>
      <w:r>
        <w:rPr>
          <w:rFonts w:hint="default" w:ascii="ＭＳ ゴシック" w:hAnsi="ＭＳ ゴシック" w:eastAsia="ＭＳ ゴシック"/>
          <w:spacing w:val="-19"/>
          <w:sz w:val="24"/>
        </w:rPr>
        <w:t>、</w:t>
      </w:r>
      <w:r>
        <w:rPr>
          <w:rFonts w:hint="default" w:ascii="ＭＳ ゴシック" w:hAnsi="ＭＳ ゴシック" w:eastAsia="ＭＳ ゴシック"/>
          <w:sz w:val="24"/>
        </w:rPr>
        <w:t>または適切</w:t>
      </w:r>
      <w:r>
        <w:rPr>
          <w:rFonts w:hint="default" w:ascii="ＭＳ ゴシック" w:hAnsi="ＭＳ ゴシック" w:eastAsia="ＭＳ ゴシック"/>
          <w:spacing w:val="2"/>
          <w:sz w:val="24"/>
        </w:rPr>
        <w:t>で</w:t>
      </w:r>
      <w:r>
        <w:rPr>
          <w:rFonts w:hint="default" w:ascii="ＭＳ ゴシック" w:hAnsi="ＭＳ ゴシック" w:eastAsia="ＭＳ ゴシック"/>
          <w:sz w:val="24"/>
        </w:rPr>
        <w:t>ないと判断したときは</w:t>
      </w:r>
      <w:r>
        <w:rPr>
          <w:rFonts w:hint="default" w:ascii="ＭＳ ゴシック" w:hAnsi="ＭＳ ゴシック" w:eastAsia="ＭＳ ゴシック"/>
          <w:spacing w:val="-17"/>
          <w:sz w:val="24"/>
        </w:rPr>
        <w:t>、</w:t>
      </w:r>
      <w:r>
        <w:rPr>
          <w:rFonts w:hint="default" w:ascii="ＭＳ ゴシック" w:hAnsi="ＭＳ ゴシック" w:eastAsia="ＭＳ ゴシック"/>
          <w:sz w:val="24"/>
        </w:rPr>
        <w:t>当該使用に係る物件の使用停止及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び回収を求める等適切な措置をとることができる。</w:t>
      </w:r>
    </w:p>
    <w:p>
      <w:pPr>
        <w:pStyle w:val="0"/>
        <w:spacing w:before="11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２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差し止め等に伴う使用物件の回収費等は、使用者の負担とする。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0" w:beforeLines="0" w:beforeAutospacing="0"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（損失補償等の責任）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第７条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綾町は、キャラクターの使用に係る損失補償等の責任を負わない。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0" w:beforeLines="0" w:beforeAutospacing="0"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（その他）</w:t>
      </w:r>
    </w:p>
    <w:p>
      <w:pPr>
        <w:pStyle w:val="0"/>
        <w:spacing w:before="49" w:beforeLines="0" w:beforeAutospacing="0" w:after="0" w:afterLines="0" w:afterAutospacing="0" w:line="240" w:lineRule="auto"/>
        <w:ind w:left="11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第８条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この規程に定めるもののほか必要な事項は、別に定める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0" w:beforeLines="0" w:beforeAutospacing="0"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78" w:lineRule="auto"/>
        <w:ind w:left="112" w:right="51" w:firstLine="30"/>
        <w:jc w:val="both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附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則</w:t>
      </w: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  <w:sz w:val="24"/>
        </w:rPr>
        <w:t>この規程は、平成２４</w:t>
      </w:r>
      <w:r>
        <w:rPr>
          <w:rFonts w:hint="default" w:ascii="ＭＳ ゴシック" w:hAnsi="ＭＳ ゴシック" w:eastAsia="ＭＳ ゴシック"/>
          <w:spacing w:val="1"/>
          <w:sz w:val="24"/>
        </w:rPr>
        <w:t>年</w:t>
      </w:r>
      <w:r>
        <w:rPr>
          <w:rFonts w:hint="default" w:ascii="ＭＳ ゴシック" w:hAnsi="ＭＳ ゴシック" w:eastAsia="ＭＳ ゴシック"/>
          <w:sz w:val="24"/>
        </w:rPr>
        <w:t>１１月１日から適用する。</w:t>
      </w:r>
    </w:p>
    <w:p>
      <w:pPr>
        <w:rPr>
          <w:rFonts w:hint="default"/>
        </w:rPr>
        <w:sectPr>
          <w:pgSz w:w="11920" w:h="16840"/>
          <w:pgMar w:top="1480" w:right="1420" w:bottom="280" w:left="1660" w:header="720" w:footer="720" w:gutter="0"/>
          <w:cols w:space="720"/>
          <w:textDirection w:val="lrTb"/>
          <w:docGrid w:linePitch="299"/>
        </w:sectPr>
      </w:pPr>
    </w:p>
    <w:p>
      <w:pPr>
        <w:pStyle w:val="0"/>
        <w:spacing w:before="22" w:beforeLines="0" w:beforeAutospacing="0" w:after="0" w:afterLines="0" w:afterAutospacing="0" w:line="240" w:lineRule="auto"/>
        <w:ind w:left="23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（別紙様式）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20" w:lineRule="exact"/>
        <w:rPr>
          <w:rFonts w:hint="default"/>
        </w:rPr>
      </w:pPr>
    </w:p>
    <w:p>
      <w:pPr>
        <w:pStyle w:val="0"/>
        <w:spacing w:after="0" w:afterLines="0" w:afterAutospacing="0" w:line="300" w:lineRule="exact"/>
        <w:ind w:left="213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position w:val="-3"/>
          <w:sz w:val="24"/>
        </w:rPr>
        <w:t>綾町イメージキャラクター使用申請及び同意書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0" w:beforeLines="0" w:beforeAutospacing="0" w:after="0" w:afterLines="0" w:afterAutospacing="0" w:line="200" w:lineRule="exact"/>
        <w:rPr>
          <w:rFonts w:hint="default"/>
          <w:sz w:val="20"/>
        </w:rPr>
      </w:pPr>
    </w:p>
    <w:p>
      <w:pPr>
        <w:pStyle w:val="0"/>
        <w:tabs>
          <w:tab w:val="left" w:leader="none" w:pos="960"/>
          <w:tab w:val="left" w:leader="none" w:pos="1680"/>
          <w:tab w:val="left" w:leader="none" w:pos="2400"/>
        </w:tabs>
        <w:spacing w:after="0" w:afterLines="0" w:afterAutospacing="0" w:line="240" w:lineRule="auto"/>
        <w:ind w:right="209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</w:t>
      </w: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default" w:ascii="ＭＳ ゴシック" w:hAnsi="ＭＳ ゴシック" w:eastAsia="ＭＳ ゴシック"/>
          <w:sz w:val="24"/>
        </w:rPr>
        <w:t>年</w:t>
      </w: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default" w:ascii="ＭＳ ゴシック" w:hAnsi="ＭＳ ゴシック" w:eastAsia="ＭＳ ゴシック"/>
          <w:sz w:val="24"/>
        </w:rPr>
        <w:t>月</w:t>
      </w:r>
      <w:r>
        <w:rPr>
          <w:rFonts w:hint="default" w:ascii="ＭＳ ゴシック" w:hAnsi="ＭＳ ゴシック" w:eastAsia="ＭＳ ゴシック"/>
          <w:sz w:val="24"/>
        </w:rPr>
        <w:tab/>
      </w:r>
      <w:r>
        <w:rPr>
          <w:rFonts w:hint="default" w:ascii="ＭＳ ゴシック" w:hAnsi="ＭＳ ゴシック" w:eastAsia="ＭＳ ゴシック"/>
          <w:sz w:val="24"/>
        </w:rPr>
        <w:t>日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after="0" w:afterLines="0" w:afterAutospacing="0" w:line="220" w:lineRule="exact"/>
        <w:rPr>
          <w:rFonts w:hint="default"/>
        </w:rPr>
      </w:pPr>
    </w:p>
    <w:p>
      <w:pPr>
        <w:pStyle w:val="0"/>
        <w:tabs>
          <w:tab w:val="left" w:leader="none" w:pos="1180"/>
        </w:tabs>
        <w:spacing w:after="0" w:afterLines="0" w:afterAutospacing="0" w:line="300" w:lineRule="exact"/>
        <w:ind w:left="23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position w:val="-3"/>
          <w:sz w:val="24"/>
        </w:rPr>
        <w:t>綾町長</w:t>
      </w:r>
      <w:r>
        <w:rPr>
          <w:rFonts w:hint="default" w:ascii="ＭＳ ゴシック" w:hAnsi="ＭＳ ゴシック" w:eastAsia="ＭＳ ゴシック"/>
          <w:position w:val="-3"/>
          <w:sz w:val="24"/>
        </w:rPr>
        <w:tab/>
      </w:r>
      <w:r>
        <w:rPr>
          <w:rFonts w:hint="default" w:ascii="ＭＳ ゴシック" w:hAnsi="ＭＳ ゴシック" w:eastAsia="ＭＳ ゴシック"/>
          <w:position w:val="-3"/>
          <w:sz w:val="24"/>
        </w:rPr>
        <w:t>殿</w:t>
      </w:r>
    </w:p>
    <w:p>
      <w:pPr>
        <w:pStyle w:val="0"/>
        <w:spacing w:after="0" w:afterLines="0" w:afterAutospacing="0" w:line="200" w:lineRule="exact"/>
        <w:rPr>
          <w:rFonts w:hint="default"/>
          <w:sz w:val="20"/>
        </w:rPr>
      </w:pPr>
    </w:p>
    <w:p>
      <w:pPr>
        <w:pStyle w:val="0"/>
        <w:spacing w:before="19" w:beforeLines="0" w:beforeAutospacing="0" w:after="0" w:afterLines="0" w:afterAutospacing="0" w:line="200" w:lineRule="exact"/>
        <w:rPr>
          <w:rFonts w:hint="default"/>
          <w:sz w:val="20"/>
        </w:rPr>
      </w:pPr>
    </w:p>
    <w:tbl>
      <w:tblPr>
        <w:tblStyle w:val="11"/>
        <w:tblW w:w="0" w:type="auto"/>
        <w:tblInd w:w="113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2943"/>
        <w:gridCol w:w="3000"/>
        <w:gridCol w:w="3119"/>
      </w:tblGrid>
      <w:tr>
        <w:trPr>
          <w:trHeight w:val="1090" w:hRule="exact"/>
        </w:trPr>
        <w:tc>
          <w:tcPr>
            <w:tcW w:w="9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220"/>
                <w:tab w:val="left" w:leader="none" w:pos="4420"/>
              </w:tabs>
              <w:spacing w:after="0" w:afterLines="0" w:afterAutospacing="0" w:line="299" w:lineRule="exact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>住所または所在地（〒</w:t>
            </w: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>－</w:t>
            </w: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>）</w:t>
            </w:r>
          </w:p>
        </w:tc>
      </w:tr>
      <w:tr>
        <w:trPr>
          <w:trHeight w:val="1090" w:hRule="exact"/>
        </w:trPr>
        <w:tc>
          <w:tcPr>
            <w:tcW w:w="5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>企業、団体等の名称（個人の場合は氏名）</w:t>
            </w:r>
          </w:p>
          <w:p>
            <w:pPr>
              <w:pStyle w:val="0"/>
              <w:spacing w:before="49" w:beforeLines="0" w:beforeAutospacing="0" w:after="0" w:afterLines="0" w:afterAutospacing="0" w:line="240" w:lineRule="auto"/>
              <w:ind w:right="289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㊞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00" w:lineRule="exact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>代表者</w:t>
            </w:r>
          </w:p>
        </w:tc>
      </w:tr>
      <w:tr>
        <w:trPr>
          <w:trHeight w:val="605" w:hRule="exact"/>
        </w:trPr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99" w:lineRule="exact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position w:val="-3"/>
                <w:sz w:val="24"/>
              </w:rPr>
              <w:t>担当者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" w:beforeLines="0" w:beforeAutospacing="0" w:after="0" w:afterLines="0" w:afterAutospacing="0" w:line="100" w:lineRule="exact"/>
              <w:rPr>
                <w:rFonts w:hint="default"/>
                <w:sz w:val="10"/>
              </w:rPr>
            </w:pPr>
          </w:p>
          <w:p>
            <w:pPr>
              <w:pStyle w:val="0"/>
              <w:spacing w:after="0" w:afterLines="0" w:afterAutospacing="0" w:line="240" w:lineRule="auto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(℡)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" w:beforeLines="0" w:beforeAutospacing="0" w:after="0" w:afterLines="0" w:afterAutospacing="0" w:line="100" w:lineRule="exact"/>
              <w:rPr>
                <w:rFonts w:hint="default"/>
                <w:sz w:val="10"/>
              </w:rPr>
            </w:pPr>
          </w:p>
          <w:p>
            <w:pPr>
              <w:pStyle w:val="0"/>
              <w:spacing w:after="0" w:afterLines="0" w:afterAutospacing="0" w:line="240" w:lineRule="auto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(Fax)</w:t>
            </w:r>
          </w:p>
        </w:tc>
      </w:tr>
      <w:tr>
        <w:trPr>
          <w:trHeight w:val="605" w:hRule="exact"/>
        </w:trPr>
        <w:tc>
          <w:tcPr>
            <w:tcW w:w="294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" w:beforeLines="0" w:beforeAutospacing="0" w:after="0" w:afterLines="0" w:afterAutospacing="0" w:line="100" w:lineRule="exact"/>
              <w:rPr>
                <w:rFonts w:hint="default"/>
                <w:sz w:val="10"/>
              </w:rPr>
            </w:pPr>
          </w:p>
          <w:p>
            <w:pPr>
              <w:pStyle w:val="0"/>
              <w:spacing w:after="0" w:afterLines="0" w:afterAutospacing="0" w:line="240" w:lineRule="auto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E-mail</w:t>
            </w:r>
          </w:p>
        </w:tc>
      </w:tr>
      <w:tr>
        <w:trPr>
          <w:trHeight w:val="1090" w:hRule="exac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after="0" w:afterLines="0" w:afterAutospacing="0" w:line="240" w:lineRule="auto"/>
              <w:ind w:left="505" w:right="-20"/>
              <w:rPr>
                <w:rFonts w:hint="default" w:ascii="ＭＳ ゴシック" w:hAnsi="ＭＳ ゴシック" w:eastAsia="ＭＳ ゴシック"/>
                <w:w w:val="8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w w:val="80"/>
                <w:sz w:val="24"/>
              </w:rPr>
              <w:t>使用す</w:t>
            </w:r>
            <w:r>
              <w:rPr>
                <w:rFonts w:hint="default" w:ascii="ＭＳ ゴシック" w:hAnsi="ＭＳ ゴシック" w:eastAsia="ＭＳ ゴシック"/>
                <w:spacing w:val="-2"/>
                <w:w w:val="80"/>
                <w:sz w:val="24"/>
              </w:rPr>
              <w:t>る</w:t>
            </w:r>
            <w:r>
              <w:rPr>
                <w:rFonts w:hint="default" w:ascii="ＭＳ ゴシック" w:hAnsi="ＭＳ ゴシック" w:eastAsia="ＭＳ ゴシック"/>
                <w:w w:val="80"/>
                <w:sz w:val="24"/>
              </w:rPr>
              <w:t>キャラ</w:t>
            </w:r>
            <w:r>
              <w:rPr>
                <w:rFonts w:hint="default" w:ascii="ＭＳ ゴシック" w:hAnsi="ＭＳ ゴシック" w:eastAsia="ＭＳ ゴシック"/>
                <w:spacing w:val="-2"/>
                <w:w w:val="80"/>
                <w:sz w:val="24"/>
              </w:rPr>
              <w:t>ク</w:t>
            </w:r>
            <w:r>
              <w:rPr>
                <w:rFonts w:hint="default" w:ascii="ＭＳ ゴシック" w:hAnsi="ＭＳ ゴシック" w:eastAsia="ＭＳ ゴシック"/>
                <w:w w:val="80"/>
                <w:sz w:val="24"/>
              </w:rPr>
              <w:t>ター</w:t>
            </w:r>
          </w:p>
        </w:tc>
        <w:tc>
          <w:tcPr>
            <w:tcW w:w="6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after="0" w:afterLines="0" w:afterAutospacing="0" w:line="240" w:lineRule="auto"/>
              <w:ind w:left="2534" w:right="2517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もりりん</w:t>
            </w:r>
          </w:p>
        </w:tc>
      </w:tr>
      <w:tr>
        <w:trPr>
          <w:trHeight w:val="1090" w:hRule="exac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1040"/>
                <w:tab w:val="left" w:leader="none" w:pos="1580"/>
                <w:tab w:val="left" w:leader="none" w:pos="2120"/>
              </w:tabs>
              <w:spacing w:after="0" w:afterLines="0" w:afterAutospacing="0" w:line="240" w:lineRule="auto"/>
              <w:ind w:left="505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使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用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目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的</w:t>
            </w:r>
          </w:p>
        </w:tc>
        <w:tc>
          <w:tcPr>
            <w:tcW w:w="6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0" w:hRule="exac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after="0" w:afterLines="0" w:afterAutospacing="0" w:line="240" w:lineRule="auto"/>
              <w:ind w:left="505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使用商品等の名称</w:t>
            </w:r>
          </w:p>
        </w:tc>
        <w:tc>
          <w:tcPr>
            <w:tcW w:w="6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0" w:hRule="exac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1040"/>
                <w:tab w:val="left" w:leader="none" w:pos="1580"/>
                <w:tab w:val="left" w:leader="none" w:pos="2120"/>
              </w:tabs>
              <w:spacing w:after="0" w:afterLines="0" w:afterAutospacing="0" w:line="240" w:lineRule="auto"/>
              <w:ind w:left="505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販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売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価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格</w:t>
            </w:r>
          </w:p>
        </w:tc>
        <w:tc>
          <w:tcPr>
            <w:tcW w:w="6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2740"/>
              </w:tabs>
              <w:spacing w:after="0" w:afterLines="0" w:afterAutospacing="0" w:line="240" w:lineRule="auto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卸売価格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小売価格</w:t>
            </w:r>
          </w:p>
          <w:p>
            <w:pPr>
              <w:pStyle w:val="0"/>
              <w:spacing w:before="5" w:beforeLines="0" w:beforeAutospacing="0" w:after="0" w:afterLines="0" w:afterAutospacing="0" w:line="110" w:lineRule="exact"/>
              <w:rPr>
                <w:rFonts w:hint="default"/>
                <w:sz w:val="11"/>
              </w:rPr>
            </w:pPr>
          </w:p>
          <w:p>
            <w:pPr>
              <w:pStyle w:val="0"/>
              <w:spacing w:after="0" w:afterLines="0" w:afterAutospacing="0" w:line="240" w:lineRule="auto"/>
              <w:ind w:left="102" w:right="-2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営利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目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的使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用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の場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合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のみ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、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該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当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するい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ず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れか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の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価格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を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記入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し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て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く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ださい。</w:t>
            </w:r>
          </w:p>
        </w:tc>
      </w:tr>
      <w:tr>
        <w:trPr>
          <w:trHeight w:val="1090" w:hRule="exac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1040"/>
                <w:tab w:val="left" w:leader="none" w:pos="1580"/>
                <w:tab w:val="left" w:leader="none" w:pos="2120"/>
              </w:tabs>
              <w:spacing w:after="0" w:afterLines="0" w:afterAutospacing="0" w:line="240" w:lineRule="auto"/>
              <w:ind w:left="505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使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用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期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間</w:t>
            </w:r>
          </w:p>
        </w:tc>
        <w:tc>
          <w:tcPr>
            <w:tcW w:w="6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" w:beforeLines="0" w:beforeAutospacing="0" w:after="0" w:afterLines="0" w:afterAutospacing="0" w:line="140" w:lineRule="exact"/>
              <w:rPr>
                <w:rFonts w:hint="default"/>
                <w:sz w:val="14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1060"/>
                <w:tab w:val="left" w:leader="none" w:pos="1780"/>
                <w:tab w:val="left" w:leader="none" w:pos="2500"/>
                <w:tab w:val="left" w:leader="none" w:pos="4180"/>
                <w:tab w:val="left" w:leader="none" w:pos="4900"/>
                <w:tab w:val="left" w:leader="none" w:pos="5620"/>
              </w:tabs>
              <w:spacing w:after="0" w:afterLines="0" w:afterAutospacing="0" w:line="240" w:lineRule="auto"/>
              <w:ind w:left="102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年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月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日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～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令和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年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月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日</w:t>
            </w:r>
          </w:p>
          <w:p>
            <w:pPr>
              <w:pStyle w:val="0"/>
              <w:spacing w:before="5" w:beforeLines="0" w:beforeAutospacing="0" w:after="0" w:afterLines="0" w:afterAutospacing="0" w:line="110" w:lineRule="exact"/>
              <w:rPr>
                <w:rFonts w:hint="default"/>
                <w:sz w:val="11"/>
              </w:rPr>
            </w:pPr>
          </w:p>
          <w:p>
            <w:pPr>
              <w:pStyle w:val="0"/>
              <w:spacing w:after="0" w:afterLines="0" w:afterAutospacing="0" w:line="240" w:lineRule="auto"/>
              <w:ind w:left="102" w:right="-2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使用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期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間</w:t>
            </w:r>
            <w:r>
              <w:rPr>
                <w:rFonts w:hint="default" w:ascii="ＭＳ ゴシック" w:hAnsi="ＭＳ ゴシック" w:eastAsia="ＭＳ ゴシック"/>
                <w:spacing w:val="-1"/>
                <w:sz w:val="16"/>
              </w:rPr>
              <w:t>(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事業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・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製造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・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販売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期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間等</w:t>
            </w:r>
            <w:r>
              <w:rPr>
                <w:rFonts w:hint="default" w:ascii="ＭＳ ゴシック" w:hAnsi="ＭＳ ゴシック" w:eastAsia="ＭＳ ゴシック"/>
                <w:spacing w:val="-1"/>
                <w:sz w:val="16"/>
              </w:rPr>
              <w:t>)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がき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ま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って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い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る場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合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のみ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記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入して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く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ださ</w:t>
            </w:r>
            <w:r>
              <w:rPr>
                <w:rFonts w:hint="default" w:ascii="ＭＳ ゴシック" w:hAnsi="ＭＳ ゴシック" w:eastAsia="ＭＳ ゴシック"/>
                <w:spacing w:val="-2"/>
                <w:sz w:val="16"/>
              </w:rPr>
              <w:t>い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。</w:t>
            </w:r>
          </w:p>
        </w:tc>
      </w:tr>
      <w:tr>
        <w:trPr>
          <w:trHeight w:val="1092" w:hRule="exact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" w:beforeLines="0" w:beforeAutospacing="0" w:after="0" w:afterLines="0" w:afterAutospacing="0" w:line="150" w:lineRule="exact"/>
              <w:rPr>
                <w:rFonts w:hint="default"/>
                <w:sz w:val="15"/>
              </w:rPr>
            </w:pPr>
          </w:p>
          <w:p>
            <w:pPr>
              <w:pStyle w:val="0"/>
              <w:spacing w:after="0" w:afterLines="0" w:afterAutospacing="0" w:line="200" w:lineRule="exac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1040"/>
                <w:tab w:val="left" w:leader="none" w:pos="1580"/>
                <w:tab w:val="left" w:leader="none" w:pos="2120"/>
              </w:tabs>
              <w:spacing w:after="0" w:afterLines="0" w:afterAutospacing="0" w:line="240" w:lineRule="auto"/>
              <w:ind w:left="505" w:right="-2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特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記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事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ab/>
            </w:r>
            <w:r>
              <w:rPr>
                <w:rFonts w:hint="default" w:ascii="ＭＳ ゴシック" w:hAnsi="ＭＳ ゴシック" w:eastAsia="ＭＳ ゴシック"/>
                <w:sz w:val="24"/>
              </w:rPr>
              <w:t>項</w:t>
            </w:r>
            <w:bookmarkStart w:id="0" w:name="_GoBack"/>
            <w:bookmarkEnd w:id="0"/>
          </w:p>
        </w:tc>
        <w:tc>
          <w:tcPr>
            <w:tcW w:w="6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299" w:lineRule="exact"/>
        <w:ind w:left="47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position w:val="-3"/>
          <w:sz w:val="24"/>
        </w:rPr>
        <w:t>綾町イメージキャラクターを上記のとおり使用するに当た</w:t>
      </w:r>
      <w:r>
        <w:rPr>
          <w:rFonts w:hint="default" w:ascii="ＭＳ ゴシック" w:hAnsi="ＭＳ ゴシック" w:eastAsia="ＭＳ ゴシック"/>
          <w:spacing w:val="1"/>
          <w:position w:val="-3"/>
          <w:sz w:val="24"/>
        </w:rPr>
        <w:t>り</w:t>
      </w:r>
      <w:r>
        <w:rPr>
          <w:rFonts w:hint="default" w:ascii="ＭＳ ゴシック" w:hAnsi="ＭＳ ゴシック" w:eastAsia="ＭＳ ゴシック"/>
          <w:position w:val="-3"/>
          <w:sz w:val="24"/>
        </w:rPr>
        <w:t>、</w:t>
      </w:r>
    </w:p>
    <w:p>
      <w:pPr>
        <w:pStyle w:val="0"/>
        <w:spacing w:before="49" w:beforeLines="0" w:beforeAutospacing="0" w:after="0" w:afterLines="0" w:afterAutospacing="0" w:line="240" w:lineRule="auto"/>
        <w:ind w:left="232" w:right="-20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「綾町イメージキャラクター使用規程」を遵守します。</w:t>
      </w:r>
    </w:p>
    <w:sectPr>
      <w:pgSz w:w="11920" w:h="16840"/>
      <w:pgMar w:top="1480" w:right="1300" w:bottom="280" w:left="130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3</Pages>
  <Words>2</Words>
  <Characters>1328</Characters>
  <Application>JUST Note</Application>
  <Lines>197</Lines>
  <Paragraphs>57</Paragraphs>
  <CharactersWithSpaces>1378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江口 小優海</cp:lastModifiedBy>
  <cp:lastPrinted>2021-09-03T01:28:11Z</cp:lastPrinted>
  <dcterms:created xsi:type="dcterms:W3CDTF">2017-09-29T09:54:00Z</dcterms:created>
  <dcterms:modified xsi:type="dcterms:W3CDTF">2021-09-03T01:11:45Z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2013-01-25T00:00:00Z</vt:filetime>
  </property>
  <property fmtid="{D5CDD505-2E9C-101B-9397-08002B2CF9AE}" pid="3" name="LastSaved">
    <vt:filetime>2017-09-29T00:00:00Z</vt:filetime>
  </property>
</Properties>
</file>