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both"/>
        <w:rPr>
          <w:rFonts w:hint="eastAsia" w:ascii="UD デジタル 教科書体 NK-R" w:hAnsi="UD デジタル 教科書体 NK-R" w:eastAsia="UD デジタル 教科書体 NK-R"/>
          <w:sz w:val="5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16510</wp:posOffset>
                </wp:positionV>
                <wp:extent cx="313372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3pt;mso-position-vertical-relative:text;mso-position-horizontal-relative:text;v-text-anchor:middle;position:absolute;height:36pt;mso-wrap-distance-top:0pt;width:246.75pt;mso-wrap-distance-left:16pt;margin-left:237.75pt;z-index:11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72"/>
        </w:rPr>
      </w:pPr>
      <w:r>
        <w:rPr>
          <w:rFonts w:hint="eastAsia" w:ascii="UD デジタル 教科書体 NK-R" w:hAnsi="UD デジタル 教科書体 NK-R" w:eastAsia="UD デジタル 教科書体 NK-R"/>
          <w:sz w:val="72"/>
        </w:rPr>
        <w:t>判断能力が低下したら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>
          <w:trHeight w:val="663" w:hRule="atLeast"/>
        </w:trPr>
        <w:tc>
          <w:tcPr>
            <w:tcW w:w="96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6"/>
              </w:rPr>
              <w:t>〈財産管理などをお願いしたい人〉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＊チェック☑を入れてください</w:t>
            </w:r>
          </w:p>
        </w:tc>
      </w:tr>
      <w:tr>
        <w:trPr>
          <w:trHeight w:val="4816" w:hRule="atLeast"/>
        </w:trPr>
        <w:tc>
          <w:tcPr>
            <w:tcW w:w="96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64"/>
                <w:sz w:val="32"/>
                <w:fitText w:val="1600" w:id="1"/>
              </w:rPr>
              <w:t>□配偶</w:t>
            </w:r>
            <w:r>
              <w:rPr>
                <w:rFonts w:hint="eastAsia" w:ascii="UD デジタル 教科書体 NK-R" w:hAnsi="UD デジタル 教科書体 NK-R" w:eastAsia="UD デジタル 教科書体 NK-R"/>
                <w:sz w:val="32"/>
                <w:fitText w:val="1600" w:id="1"/>
              </w:rPr>
              <w:t>者</w:t>
            </w: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32"/>
                <w:u w:val="thick" w:color="auto"/>
              </w:rPr>
              <w:t>名前　　　　　　　　　　　　　　　　　　　　　　　　　　　　　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　　　　　　　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u w:val="thick" w:color="auto"/>
              </w:rPr>
              <w:t>電話番号　　　　　　　　　　　　　　　　　　　　　　　　　　　　　　　　　　　　　　　　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pStyle w:val="0"/>
              <w:spacing w:line="600" w:lineRule="auto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03"/>
                <w:sz w:val="32"/>
                <w:fitText w:val="1600" w:id="2"/>
              </w:rPr>
              <w:t>□子ど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0"/>
                <w:sz w:val="32"/>
                <w:fitText w:val="1600" w:id="2"/>
              </w:rPr>
              <w:t>も</w:t>
            </w: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32"/>
                <w:u w:val="thick" w:color="auto"/>
              </w:rPr>
              <w:t>名前　　　　　　　　　　　　　　　　　　　　　　　　　　　　　</w:t>
            </w:r>
          </w:p>
          <w:p>
            <w:pPr>
              <w:pStyle w:val="0"/>
              <w:spacing w:line="240" w:lineRule="auto"/>
              <w:ind w:firstLine="2310" w:firstLineChars="110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  <w:u w:val="thick" w:color="auto"/>
              </w:rPr>
              <w:t>電話番号　　　　　　　　　　　　　　　　　　　　　　　　　　　　　　　　　　　　　　　　　　　</w:t>
            </w:r>
          </w:p>
          <w:p>
            <w:pPr>
              <w:pStyle w:val="0"/>
              <w:spacing w:line="240" w:lineRule="auto"/>
              <w:ind w:firstLine="2310" w:firstLineChars="110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105410</wp:posOffset>
                      </wp:positionV>
                      <wp:extent cx="168275" cy="956310"/>
                      <wp:effectExtent l="8890" t="1905" r="38100" b="1016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 rot="10860000">
                                <a:off x="0" y="0"/>
                                <a:ext cx="168275" cy="95631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wrap-distance-right:16pt;mso-wrap-distance-bottom:0pt;margin-top:8.3000000000000007pt;mso-position-vertical-relative:text;mso-position-horizontal-relative:text;position:absolute;height:75.3pt;mso-wrap-distance-top:0pt;width:13.25pt;mso-wrap-distance-left:16pt;margin-left:9.69pt;z-index:3;rotation:181;" o:spid="_x0000_s1027" o:allowincell="t" o:allowoverlap="t" filled="t" fillcolor="#000000 [3213]" stroked="t" strokecolor="#42709c" strokeweight="1pt" o:spt="0" path="m0,16200l0,16200l13500,16200l13500,5400l10800,5400l16200,0l21600,5400l18900,5400l18900,21600l0,21600xe">
                      <v:path textboxrect="0,16200,18900,21600" o:connecttype="custom" o:connectlocs="16200,0;10800,5400;0,18900;9450,21600;18900,13500;21600,5400" o:connectangles="270,180,180,90,0,0"/>
                      <v:fill/>
                      <v:stroke linestyle="single" miterlimit="8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29"/>
                <w:sz w:val="32"/>
                <w:fitText w:val="1600" w:id="3"/>
              </w:rPr>
              <w:t>□その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0"/>
                <w:sz w:val="32"/>
                <w:fitText w:val="1600" w:id="3"/>
              </w:rPr>
              <w:t>他</w:t>
            </w: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32"/>
                <w:u w:val="thick" w:color="auto"/>
              </w:rPr>
              <w:t>名前</w:t>
            </w:r>
            <w:r>
              <w:rPr>
                <w:rFonts w:hint="eastAsia" w:ascii="UD デジタル 教科書体 NK-R" w:hAnsi="UD デジタル 教科書体 NK-R" w:eastAsia="UD デジタル 教科書体 NK-R"/>
                <w:sz w:val="32"/>
                <w:u w:val="thick" w:color="auto"/>
              </w:rPr>
              <w:t xml:space="preserve">                             </w:t>
            </w:r>
          </w:p>
          <w:p>
            <w:pPr>
              <w:pStyle w:val="0"/>
              <w:spacing w:line="480" w:lineRule="auto"/>
              <w:rPr>
                <w:rFonts w:hint="eastAsia" w:ascii="UD デジタル 教科書体 NK-R" w:hAnsi="UD デジタル 教科書体 NK-R" w:eastAsia="UD デジタル 教科書体 NK-R"/>
                <w:sz w:val="32"/>
                <w:u w:val="singl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 xml:space="preserve">          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1"/>
                <w:u w:val="thick" w:color="auto"/>
              </w:rPr>
              <w:t>電話番号　　　　　　　　　　　　　　　　　　　　　　　　　　　　　　　　　　　　　　　　　　　　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「その他」の場合は、以下のいずれかにチェック☑</w:t>
            </w:r>
          </w:p>
          <w:p>
            <w:pPr>
              <w:pStyle w:val="0"/>
              <w:spacing w:line="36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63500</wp:posOffset>
                      </wp:positionV>
                      <wp:extent cx="5534025" cy="39052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5534025" cy="390525"/>
                              </a:xfrm>
                              <a:prstGeom prst="rect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  <w:sz w:val="32"/>
                                    </w:rPr>
                                    <w:t>□任意後見人　　　　　　　　　　　□特に契約はしていない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5pt;mso-position-vertical-relative:text;mso-position-horizontal-relative:text;v-text-anchor:middle;position:absolute;height:30.75pt;mso-wrap-distance-top:0pt;width:435.75pt;mso-wrap-distance-left:16pt;margin-left:8.5pt;z-index:2;" o:spid="_x0000_s1028" o:allowincell="t" o:allowoverlap="t" filled="t" fillcolor="#ffffff [3201]" stroked="t" strokecolor="#000000 [3200]" strokeweight="1pt" o:spt="1">
                      <v:fill/>
                      <v:stroke linestyle="single" miterlimit="8" endcap="flat" dashstyle="shortdot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32"/>
                              </w:rPr>
                              <w:t>□任意後見人　　　　　　　　　　　□特に契約はしていない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360" w:lineRule="auto"/>
              <w:ind w:firstLine="280" w:firstLineChars="100"/>
              <w:rPr>
                <w:rFonts w:hint="eastAsia" w:ascii="UD デジタル 教科書体 NK-R" w:hAnsi="UD デジタル 教科書体 NK-R" w:eastAsia="UD デジタル 教科書体 NK-R"/>
                <w:color w:val="auto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＊任意後見人については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8"/>
              </w:rPr>
              <w:t>２０ページの成年後見制度をご覧ください。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5611" w:hRule="atLeast"/>
        </w:trPr>
        <w:tc>
          <w:tcPr>
            <w:tcW w:w="965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6"/>
              </w:rPr>
              <w:t>〈　メ　モ　〉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　＊書き足りないことなどを自由にお書きください。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168</Characters>
  <Application>JUST Note</Application>
  <Lines>29</Lines>
  <Paragraphs>13</Paragraphs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2023-04-20T05:38:00Z</dcterms:created>
  <dcterms:modified xsi:type="dcterms:W3CDTF">2023-04-20T05:38:00Z</dcterms:modified>
  <cp:revision>0</cp:revision>
</cp:coreProperties>
</file>