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96"/>
              </w:rPr>
              <w:t>第</w:t>
            </w:r>
            <w:r>
              <w:rPr>
                <w:rFonts w:hint="eastAsia" w:ascii="UD デジタル 教科書体 NK-R" w:hAnsi="UD デジタル 教科書体 NK-R" w:eastAsia="UD デジタル 教科書体 NK-R"/>
                <w:sz w:val="96"/>
              </w:rPr>
              <w:t>4</w:t>
            </w:r>
            <w:r>
              <w:rPr>
                <w:rFonts w:hint="eastAsia" w:ascii="UD デジタル 教科書体 NK-R" w:hAnsi="UD デジタル 教科書体 NK-R" w:eastAsia="UD デジタル 教科書体 NK-R"/>
                <w:sz w:val="96"/>
              </w:rPr>
              <w:t>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96"/>
              </w:rPr>
              <w:t>大切な人たち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/>
              </w:rPr>
              <w:drawing>
                <wp:inline distT="0" distB="0" distL="203200" distR="203200">
                  <wp:extent cx="2825115" cy="4032250"/>
                  <wp:effectExtent l="130175" t="112395" r="112395" b="14224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5115" cy="4032250"/>
                          </a:xfrm>
                          <a:prstGeom prst="rect">
                            <a:avLst/>
                          </a:prstGeom>
                          <a:solidFill>
                            <a:srgbClr val="EDEDED"/>
                          </a:solidFill>
                          <a:ln w="88900" cap="sq" cmpd="sng">
                            <a:solidFill>
                              <a:srgbClr val="FFFFFF"/>
                            </a:solidFill>
                            <a:prstDash val="solid"/>
                            <a:miter/>
                          </a:ln>
                          <a:effectLst>
                            <a:outerShdw blurRad="54991" dist="17780" dir="5400000" algn="tl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家族・親族（家系図、メッセージ）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友人・お世話になった方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ペット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UD デジタル 教科書体 NK-R" w:hAnsi="UD デジタル 教科書体 NK-R" w:eastAsia="UD デジタル 教科書体 NK-R"/>
          <w:sz w:val="28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39</Characters>
  <Application>JUST Note</Application>
  <Lines>13</Lines>
  <Paragraphs>5</Paragraphs>
  <CharactersWithSpaces>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2023-04-20T05:56:00Z</dcterms:created>
  <dcterms:modified xsi:type="dcterms:W3CDTF">2023-04-20T05:56:00Z</dcterms:modified>
  <cp:revision>0</cp:revision>
</cp:coreProperties>
</file>