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sz w:val="32"/>
        </w:rPr>
        <w:t>〈生活基盤の契約〉相談・手続き先（綾町役場管轄）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405"/>
        <w:gridCol w:w="2940"/>
        <w:gridCol w:w="2399"/>
      </w:tblGrid>
      <w:tr>
        <w:trPr>
          <w:trHeight w:val="419" w:hRule="atLeast"/>
        </w:trPr>
        <w:tc>
          <w:tcPr>
            <w:tcW w:w="97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綾町役場　☎０９８５－７７－１１１１（代表）</w:t>
            </w:r>
          </w:p>
        </w:tc>
      </w:tr>
      <w:tr>
        <w:trPr>
          <w:trHeight w:val="409" w:hRule="atLeast"/>
        </w:trPr>
        <w:tc>
          <w:tcPr>
            <w:tcW w:w="4405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6"/>
              </w:rPr>
              <w:t>主な内容</w:t>
            </w:r>
          </w:p>
        </w:tc>
        <w:tc>
          <w:tcPr>
            <w:tcW w:w="294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6"/>
              </w:rPr>
              <w:t>担当課・係</w:t>
            </w:r>
          </w:p>
        </w:tc>
        <w:tc>
          <w:tcPr>
            <w:tcW w:w="2399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各課・係直通番号</w:t>
            </w:r>
          </w:p>
        </w:tc>
      </w:tr>
      <w:tr>
        <w:trPr>
          <w:trHeight w:val="399" w:hRule="atLeast"/>
        </w:trPr>
        <w:tc>
          <w:tcPr>
            <w:tcW w:w="4405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介護についての相談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地域包括支援センター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spacing w:line="480" w:lineRule="auto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０９８５－７７－３１４１</w:t>
            </w:r>
          </w:p>
        </w:tc>
      </w:tr>
      <w:tr>
        <w:trPr>
          <w:trHeight w:val="1109" w:hRule="atLeast"/>
        </w:trPr>
        <w:tc>
          <w:tcPr>
            <w:tcW w:w="4405" w:type="dxa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国民健康保険（資格）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葬祭費の申請（国民健康保険被保険者）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国民年金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spacing w:line="720" w:lineRule="auto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町民課・町民係</w:t>
            </w:r>
          </w:p>
        </w:tc>
        <w:tc>
          <w:tcPr>
            <w:tcW w:w="2399" w:type="dxa"/>
            <w:vAlign w:val="top"/>
          </w:tcPr>
          <w:p>
            <w:pPr>
              <w:pStyle w:val="0"/>
              <w:spacing w:line="48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０９８５－７７－３４６６</w:t>
            </w:r>
          </w:p>
        </w:tc>
      </w:tr>
      <w:tr>
        <w:trPr>
          <w:trHeight w:val="1070" w:hRule="atLeast"/>
        </w:trPr>
        <w:tc>
          <w:tcPr>
            <w:tcW w:w="4405" w:type="dxa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後期高齢者医療保険（資格・保険料）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葬祭費の申請（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8"/>
                <w:w w:val="77"/>
                <w:sz w:val="24"/>
                <w:fitText w:val="2400" w:id="1"/>
              </w:rPr>
              <w:t>後期高齢者医療被保険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4"/>
                <w:w w:val="77"/>
                <w:sz w:val="24"/>
                <w:fitText w:val="2400" w:id="1"/>
              </w:rPr>
              <w:t>者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介護保険制度（資格・保険料）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spacing w:line="72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福祉保健課・保健推進係</w:t>
            </w:r>
          </w:p>
        </w:tc>
        <w:tc>
          <w:tcPr>
            <w:tcW w:w="2399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12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０９８５－７７－１１１４</w:t>
            </w:r>
          </w:p>
        </w:tc>
      </w:tr>
      <w:tr>
        <w:trPr>
          <w:trHeight w:val="517" w:hRule="atLeast"/>
        </w:trPr>
        <w:tc>
          <w:tcPr>
            <w:tcW w:w="4405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障がいの手当・助成</w:t>
            </w:r>
          </w:p>
        </w:tc>
        <w:tc>
          <w:tcPr>
            <w:tcW w:w="2940" w:type="dxa"/>
            <w:vMerge w:val="restart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福祉保健課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福祉・児童家庭係</w:t>
            </w:r>
          </w:p>
        </w:tc>
        <w:tc>
          <w:tcPr>
            <w:tcW w:w="239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7" w:hRule="atLeast"/>
        </w:trPr>
        <w:tc>
          <w:tcPr>
            <w:tcW w:w="4405" w:type="dxa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高齢者のサービス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（おでかけバスカ・タクシー券・温泉券）</w:t>
            </w:r>
          </w:p>
        </w:tc>
        <w:tc>
          <w:tcPr>
            <w:tcW w:w="294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440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粗大ごみの処分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家財・廃棄物処分に関する相談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町民課・生活環境係</w:t>
            </w:r>
          </w:p>
        </w:tc>
        <w:tc>
          <w:tcPr>
            <w:tcW w:w="239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０９８５－７７－３４６５</w:t>
            </w:r>
          </w:p>
        </w:tc>
      </w:tr>
      <w:tr>
        <w:trPr>
          <w:trHeight w:val="927" w:hRule="atLeast"/>
        </w:trPr>
        <w:tc>
          <w:tcPr>
            <w:tcW w:w="440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0" w:lineRule="atLeas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ゴミの分別の検索</w:t>
            </w:r>
          </w:p>
          <w:p>
            <w:pPr>
              <w:pStyle w:val="0"/>
              <w:spacing w:after="0" w:afterLines="0" w:afterAutospacing="0" w:line="0" w:lineRule="atLeas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ごみ分別アプリ「さんあ～る」</w:t>
            </w:r>
          </w:p>
          <w:p>
            <w:pPr>
              <w:pStyle w:val="0"/>
              <w:spacing w:after="0" w:afterLines="0" w:afterAutospacing="0" w:line="0" w:lineRule="atLeas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＊アプリ利用は無料ですが、利用にかかるパケット通信料などは利用者の負担となります。</w:t>
            </w:r>
          </w:p>
          <w:p>
            <w:pPr>
              <w:pStyle w:val="0"/>
              <w:spacing w:after="0" w:afterLines="0" w:afterAutospacing="0" w:line="0" w:lineRule="atLeast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0"/>
              </w:rPr>
              <w:t>＊アプリで個人情報を入力する必要はありません。</w:t>
            </w:r>
          </w:p>
        </w:tc>
        <w:tc>
          <w:tcPr>
            <w:tcW w:w="2940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1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お使いの端末で右の</w:t>
            </w: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QR</w:t>
            </w: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コードからストアにアクセスし、アプリをインストールしてください。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1"/>
              </w:rPr>
              <w:t>地区設定で「宮崎県」→「綾町」と選択した後、お住まいの地区を設定してください。</w:t>
            </w:r>
          </w:p>
        </w:tc>
        <w:tc>
          <w:tcPr>
            <w:tcW w:w="239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3" behindDoc="0" locked="0" layoutInCell="1" hidden="0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233680</wp:posOffset>
                  </wp:positionV>
                  <wp:extent cx="1386205" cy="794385"/>
                  <wp:effectExtent l="0" t="0" r="0" b="0"/>
                  <wp:wrapSquare wrapText="bothSides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205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73" w:hRule="atLeast"/>
        </w:trPr>
        <w:tc>
          <w:tcPr>
            <w:tcW w:w="44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上下水道・浄化槽・農業集落排水</w:t>
            </w: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建設課・上下水道係</w:t>
            </w:r>
          </w:p>
        </w:tc>
        <w:tc>
          <w:tcPr>
            <w:tcW w:w="23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０９８５－７７－３４６７</w:t>
            </w:r>
          </w:p>
        </w:tc>
      </w:tr>
      <w:tr>
        <w:trPr>
          <w:trHeight w:val="643" w:hRule="atLeast"/>
        </w:trPr>
        <w:tc>
          <w:tcPr>
            <w:tcW w:w="44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綾町公園墓地（個別墓・合葬地）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町民課・生活環境係</w:t>
            </w:r>
          </w:p>
        </w:tc>
        <w:tc>
          <w:tcPr>
            <w:tcW w:w="2399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０９８５－７７－３４６５</w:t>
            </w:r>
          </w:p>
        </w:tc>
      </w:tr>
      <w:tr>
        <w:trPr>
          <w:trHeight w:val="273" w:hRule="atLeast"/>
        </w:trPr>
        <w:tc>
          <w:tcPr>
            <w:tcW w:w="44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犬の登録・狂犬病の予防接種</w:t>
            </w:r>
          </w:p>
        </w:tc>
        <w:tc>
          <w:tcPr>
            <w:tcW w:w="294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9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03" w:hRule="atLeast"/>
        </w:trPr>
        <w:tc>
          <w:tcPr>
            <w:tcW w:w="44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住民税・固定資産税・地籍調査・国保税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軽自動車税（バイク・トラクター含む）</w:t>
            </w: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町民課・税務係</w:t>
            </w:r>
          </w:p>
        </w:tc>
        <w:tc>
          <w:tcPr>
            <w:tcW w:w="23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０９８５－７７－１１１３</w:t>
            </w:r>
          </w:p>
        </w:tc>
      </w:tr>
      <w:tr>
        <w:trPr>
          <w:trHeight w:val="530" w:hRule="atLeast"/>
        </w:trPr>
        <w:tc>
          <w:tcPr>
            <w:tcW w:w="44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町営住宅</w:t>
            </w: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財政課・管財係</w:t>
            </w:r>
          </w:p>
        </w:tc>
        <w:tc>
          <w:tcPr>
            <w:tcW w:w="23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０９８５－７７－２９４８</w:t>
            </w:r>
          </w:p>
        </w:tc>
      </w:tr>
      <w:tr>
        <w:trPr>
          <w:trHeight w:val="520" w:hRule="atLeast"/>
        </w:trPr>
        <w:tc>
          <w:tcPr>
            <w:tcW w:w="44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防災無線（個別受信機）</w:t>
            </w: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総務課・危機管理係</w:t>
            </w:r>
          </w:p>
        </w:tc>
        <w:tc>
          <w:tcPr>
            <w:tcW w:w="239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０９８５－７７－１１１２</w:t>
            </w:r>
          </w:p>
        </w:tc>
      </w:tr>
      <w:tr>
        <w:trPr>
          <w:trHeight w:val="840" w:hRule="atLeast"/>
        </w:trPr>
        <w:tc>
          <w:tcPr>
            <w:tcW w:w="44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戸籍・住民票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個人番号カード（マイナンバーカード）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印鑑登録証</w:t>
            </w:r>
          </w:p>
        </w:tc>
        <w:tc>
          <w:tcPr>
            <w:tcW w:w="29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町民課・町民係</w:t>
            </w:r>
          </w:p>
        </w:tc>
        <w:tc>
          <w:tcPr>
            <w:tcW w:w="23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０９８５－７７－３４６６</w:t>
            </w:r>
          </w:p>
        </w:tc>
      </w:tr>
    </w:tbl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5166995</wp:posOffset>
            </wp:positionH>
            <wp:positionV relativeFrom="paragraph">
              <wp:posOffset>-89535</wp:posOffset>
            </wp:positionV>
            <wp:extent cx="1200150" cy="1200150"/>
            <wp:effectExtent l="192405" t="192405" r="191770" b="19177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440000"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UD デジタル 教科書体 NK-R" w:hAnsi="UD デジタル 教科書体 NK-R" w:eastAsia="UD デジタル 教科書体 NK-R"/>
          <w:sz w:val="32"/>
        </w:rPr>
        <w:t>＊相続税・相続登記の相談は次のページでご案内します。</w: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sz w:val="32"/>
        </w:rPr>
        <w:t>相談・手続き先（官公署等）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48"/>
        <w:gridCol w:w="3248"/>
        <w:gridCol w:w="3248"/>
      </w:tblGrid>
      <w:tr>
        <w:trPr/>
        <w:tc>
          <w:tcPr>
            <w:tcW w:w="3248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主な内容</w:t>
            </w:r>
          </w:p>
        </w:tc>
        <w:tc>
          <w:tcPr>
            <w:tcW w:w="3248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名称</w:t>
            </w:r>
          </w:p>
        </w:tc>
        <w:tc>
          <w:tcPr>
            <w:tcW w:w="3248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電話番号・ホームページ</w:t>
            </w:r>
          </w:p>
        </w:tc>
      </w:tr>
      <w:tr>
        <w:trPr/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犯罪被害等の通報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高岡警察署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０９８５－８２－４１１０</w:t>
            </w:r>
          </w:p>
        </w:tc>
      </w:tr>
      <w:tr>
        <w:trPr/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相続による所有権等移転登記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宮崎地方法務局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０９８５－２２－５１２４</w:t>
            </w:r>
          </w:p>
        </w:tc>
      </w:tr>
      <w:tr>
        <w:trPr/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相続・遺言の相談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相続・遺言相談センター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０９８５－２８－８５３８</w:t>
            </w:r>
          </w:p>
        </w:tc>
      </w:tr>
      <w:tr>
        <w:trPr/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未登記家屋や土地の測量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宮崎県土地家屋調査士会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０９８５－２７－４８４９</w:t>
            </w:r>
          </w:p>
        </w:tc>
      </w:tr>
      <w:tr>
        <w:trPr/>
        <w:tc>
          <w:tcPr>
            <w:tcW w:w="3248" w:type="dxa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相続税の申告・納付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故人の所得税確定申告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宮崎税務署（事前予約必須）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０９８５－２９－２１５１</w:t>
            </w:r>
          </w:p>
        </w:tc>
      </w:tr>
      <w:tr>
        <w:trPr>
          <w:trHeight w:val="837" w:hRule="atLeast"/>
        </w:trPr>
        <w:tc>
          <w:tcPr>
            <w:tcW w:w="3248" w:type="dxa"/>
            <w:vAlign w:val="top"/>
          </w:tcPr>
          <w:p>
            <w:pPr>
              <w:pStyle w:val="0"/>
              <w:spacing w:line="720" w:lineRule="auto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相続税に関する相談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spacing w:line="480" w:lineRule="auto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南九州税理士会　宮崎支部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18"/>
              </w:rPr>
              <w:t>（税理士の紹介はおこなっていません。）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spacing w:line="720" w:lineRule="auto"/>
              <w:jc w:val="lef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０９８５－２８－２５７８</w:t>
            </w:r>
          </w:p>
        </w:tc>
      </w:tr>
      <w:tr>
        <w:trPr>
          <w:trHeight w:val="753" w:hRule="atLeast"/>
        </w:trPr>
        <w:tc>
          <w:tcPr>
            <w:tcW w:w="32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国民年金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厚生年金</w:t>
            </w:r>
          </w:p>
        </w:tc>
        <w:tc>
          <w:tcPr>
            <w:tcW w:w="32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宮崎年金事務所</w:t>
            </w:r>
          </w:p>
        </w:tc>
        <w:tc>
          <w:tcPr>
            <w:tcW w:w="32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０９８５－５２－２１１１</w:t>
            </w:r>
          </w:p>
        </w:tc>
      </w:tr>
      <w:tr>
        <w:trPr>
          <w:trHeight w:val="1144" w:hRule="atLeast"/>
        </w:trPr>
        <w:tc>
          <w:tcPr>
            <w:tcW w:w="32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電気の使用停止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料金の支払い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名義変更</w:t>
            </w:r>
          </w:p>
        </w:tc>
        <w:tc>
          <w:tcPr>
            <w:tcW w:w="32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九州電力　宮崎営業所</w:t>
            </w:r>
          </w:p>
          <w:p>
            <w:pPr>
              <w:pStyle w:val="0"/>
              <w:spacing w:line="0" w:lineRule="atLeast"/>
              <w:ind w:left="660" w:hanging="660" w:hangingChars="30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2"/>
              </w:rPr>
              <w:t>電話は月～金曜日（休日を除く）９時～１７時</w:t>
            </w:r>
          </w:p>
        </w:tc>
        <w:tc>
          <w:tcPr>
            <w:tcW w:w="324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72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０１２０－８７９－５５９</w:t>
            </w:r>
          </w:p>
        </w:tc>
      </w:tr>
      <w:tr>
        <w:trPr>
          <w:trHeight w:val="1459" w:hRule="atLeast"/>
        </w:trPr>
        <w:tc>
          <w:tcPr>
            <w:tcW w:w="32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電話の使用停止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電話の転送手続き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料金の支払い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名義変更</w:t>
            </w:r>
          </w:p>
        </w:tc>
        <w:tc>
          <w:tcPr>
            <w:tcW w:w="32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NTT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西日本</w:t>
            </w:r>
          </w:p>
        </w:tc>
        <w:tc>
          <w:tcPr>
            <w:tcW w:w="32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１１６</w:t>
            </w: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7" behindDoc="0" locked="0" layoutInCell="1" hidden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337820</wp:posOffset>
                </wp:positionV>
                <wp:extent cx="6029325" cy="301942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029325" cy="3019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  <w:t>～各種手続きや金銭管理が不安になったら～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32"/>
                              </w:rPr>
                              <w:t>綾町社会福祉協議会　　０９８５－７７－３０９９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〈日常生活自立支援事業〉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2240" w:hanging="2240" w:hangingChars="80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［対　　　　象　　　　者］認知症高齢者、知的障がい者、精神障がい者などで、判断能力が不十分な方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2240" w:hanging="2240" w:hangingChars="80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［お手伝いの内容］福祉サービスの手続き、日常的金銭管理、各種行政手続き、通帳・実印等書類などの預かり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2240" w:hanging="2240" w:hangingChars="80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［利　　　　用　　　　料］１回１時間まで　１，２００円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+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交通費１㎞当たり１５円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26.6pt;mso-position-vertical-relative:text;mso-position-horizontal-relative:text;v-text-anchor:middle;position:absolute;height:237.75pt;mso-wrap-distance-top:0pt;width:474.75pt;mso-wrap-distance-left:16pt;margin-left:5.15pt;z-index:67;" o:spid="_x0000_s1028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  <w:t>～各種手続きや金銭管理が不安になったら～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32"/>
                        </w:rPr>
                        <w:t>綾町社会福祉協議会　　０９８５－７７－３０９９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〈日常生活自立支援事業〉</w:t>
                      </w:r>
                    </w:p>
                    <w:p>
                      <w:pPr>
                        <w:pStyle w:val="0"/>
                        <w:spacing w:line="0" w:lineRule="atLeast"/>
                        <w:ind w:left="2240" w:hanging="2240" w:hangingChars="80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［対　　　　象　　　　者］認知症高齢者、知的障がい者、精神障がい者などで、判断能力が不十分な方</w:t>
                      </w:r>
                    </w:p>
                    <w:p>
                      <w:pPr>
                        <w:pStyle w:val="0"/>
                        <w:spacing w:line="0" w:lineRule="atLeast"/>
                        <w:ind w:left="2240" w:hanging="2240" w:hangingChars="80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［お手伝いの内容］福祉サービスの手続き、日常的金銭管理、各種行政手続き、通帳・実印等書類などの預かり</w:t>
                      </w:r>
                    </w:p>
                    <w:p>
                      <w:pPr>
                        <w:pStyle w:val="0"/>
                        <w:spacing w:line="0" w:lineRule="atLeast"/>
                        <w:ind w:left="2240" w:hanging="2240" w:hangingChars="80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［利　　　　用　　　　料］１回１時間まで　１，２００円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+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交通費１㎞当たり１５円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/>
        </w:rPr>
        <w:drawing>
          <wp:anchor distT="0" distB="0" distL="203200" distR="203200" simplePos="0" relativeHeight="73" behindDoc="0" locked="0" layoutInCell="1" hidden="0" allowOverlap="1">
            <wp:simplePos x="0" y="0"/>
            <wp:positionH relativeFrom="column">
              <wp:posOffset>4342130</wp:posOffset>
            </wp:positionH>
            <wp:positionV relativeFrom="paragraph">
              <wp:posOffset>76835</wp:posOffset>
            </wp:positionV>
            <wp:extent cx="1590675" cy="914400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rcRect t="22156" b="2035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9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3444875</wp:posOffset>
                </wp:positionV>
                <wp:extent cx="6228080" cy="125285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6228080" cy="1252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～任意後見人・遺言について～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【任意後見人・遺言に関する相談・問い合わせ】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right="-1033" w:rightChars="-492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○宮崎公証人合同役場　　０９８５－２８－３０３８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right="-1033" w:rightChars="-492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　　〒８８０－０８０２　　宮崎県宮崎市別府町２－５コスモ別府ビル２階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271.25pt;mso-position-vertical-relative:text;mso-position-horizontal-relative:text;v-text-anchor:middle;position:absolute;height:98.65pt;mso-wrap-distance-top:0pt;width:490.4pt;mso-wrap-distance-left:16pt;margin-left:0pt;z-index:69;" o:spid="_x0000_s1030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～任意後見人・遺言について～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【任意後見人・遺言に関する相談・問い合わせ】</w:t>
                      </w:r>
                    </w:p>
                    <w:p>
                      <w:pPr>
                        <w:pStyle w:val="0"/>
                        <w:spacing w:line="0" w:lineRule="atLeast"/>
                        <w:ind w:right="-1033" w:rightChars="-492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○宮崎公証人合同役場　　０９８５－２８－３０３８</w:t>
                      </w:r>
                    </w:p>
                    <w:p>
                      <w:pPr>
                        <w:pStyle w:val="0"/>
                        <w:spacing w:line="0" w:lineRule="atLeast"/>
                        <w:ind w:right="-1033" w:rightChars="-492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　　〒８８０－０８０２　　宮崎県宮崎市別府町２－５コスモ別府ビル２階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0" behindDoc="0" locked="0" layoutInCell="1" hidden="0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4802505</wp:posOffset>
                </wp:positionV>
                <wp:extent cx="6189980" cy="121475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6189980" cy="12147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～遺言・相談問題・成年後見等のトラブルにあったら～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right="-1033" w:rightChars="-492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○日本司法支援センター宮崎地方事務所（法テラス宮崎）０５７０－０７８３６７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right="-1033" w:rightChars="-492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　　〒８８０－０８０３　　宮崎市旭１－２－２　宮崎県企業局３階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378.15pt;mso-position-vertical-relative:text;mso-position-horizontal-relative:text;v-text-anchor:middle;position:absolute;height:95.65pt;mso-wrap-distance-top:0pt;width:487.4pt;mso-wrap-distance-left:16pt;margin-left:2.8pt;z-index:70;" o:spid="_x0000_s1031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～遺言・相談問題・成年後見等のトラブルにあったら～</w:t>
                      </w:r>
                    </w:p>
                    <w:p>
                      <w:pPr>
                        <w:pStyle w:val="0"/>
                        <w:spacing w:line="0" w:lineRule="atLeast"/>
                        <w:ind w:right="-1033" w:rightChars="-492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○日本司法支援センター宮崎地方事務所（法テラス宮崎）０５７０－０７８３６７</w:t>
                      </w:r>
                    </w:p>
                    <w:p>
                      <w:pPr>
                        <w:pStyle w:val="0"/>
                        <w:spacing w:line="0" w:lineRule="atLeast"/>
                        <w:ind w:right="-1033" w:rightChars="-492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　　〒８８０－０８０３　　宮崎市旭１－２－２　宮崎県企業局３階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1" behindDoc="0" locked="0" layoutInCell="1" hidden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6139815</wp:posOffset>
                </wp:positionV>
                <wp:extent cx="6199505" cy="111950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199505" cy="11195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～ペットが飼えなくなったとき（犬・猫のみ）～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right="-1033" w:rightChars="-492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○みやざき動物愛護センター　　　　　　　　　　０９８５－８４－２６００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right="-1033" w:rightChars="-492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　　〒８８９－１６０１　　宮崎県宮崎市清武町木原４５４３－８　　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483.45pt;mso-position-vertical-relative:text;mso-position-horizontal-relative:text;v-text-anchor:middle;position:absolute;height:88.15pt;mso-wrap-distance-top:0pt;width:488.15pt;mso-wrap-distance-left:16pt;margin-left:2.9pt;z-index:71;" o:spid="_x0000_s1032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～ペットが飼えなくなったとき（犬・猫のみ）～</w:t>
                      </w:r>
                    </w:p>
                    <w:p>
                      <w:pPr>
                        <w:pStyle w:val="0"/>
                        <w:spacing w:line="0" w:lineRule="atLeast"/>
                        <w:ind w:right="-1033" w:rightChars="-492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○みやざき動物愛護センター　　　　　　　　　　０９８５－８４－２６００</w:t>
                      </w:r>
                    </w:p>
                    <w:p>
                      <w:pPr>
                        <w:pStyle w:val="0"/>
                        <w:spacing w:line="0" w:lineRule="atLeast"/>
                        <w:ind w:right="-1033" w:rightChars="-492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　　〒８８９－１６０１　　宮崎県宮崎市清武町木原４５４３－８　　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8" behindDoc="0" locked="0" layoutInCell="1" hidden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37465</wp:posOffset>
                </wp:positionV>
                <wp:extent cx="6199505" cy="323469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6199505" cy="32346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～判断能力が低下したら（成年後見制度について）～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【相談】　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auto"/>
                                <w:sz w:val="24"/>
                              </w:rPr>
                              <w:t>○綾町福祉保健課　　　　　　　　　　　　　　　　　　　　　　　　　　　０９８５－７７－１１１４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auto"/>
                                <w:sz w:val="24"/>
                              </w:rPr>
                              <w:t>○綾町社会福祉協議会　　　　　　　　　　　　　　　　　　　　　　　０９８５－７７－３０６６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right="-1033" w:rightChars="-492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○一般社団法人　宮崎県社会福祉士会　　　　　　　　　　０９８５－８６－６１１１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right="-1033" w:rightChars="-492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　　　　　　　　　　　　　　　〒８８０－０００７　宮崎県宮崎市原町２－２２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○公益社団法人成年後見センター・リーガルサポート　宮崎県支部　　０９８５－２８－８５９９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　　　　　　　　　　　　　　　〒８８０－０８０３　宮崎県宮崎市旭１丁目８番３９－１号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○宮崎県弁護士会　　〒８８０－０８０３　宮崎県宮崎市旭１丁目８番４５号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　　　　　　　　　　　　　　　　　　　　　　　　　　　　　　　　　　　　　　　　　　０９８５－２２－２４４９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　　　　　　　　　　　　　　　　　　　高齢者・障がい者無料相談　　毎週金曜日（祝日除く）　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4"/>
                              </w:rPr>
                              <w:t>　　　　　　　　　　　　　　　　　　　　　　　　　　　　　　　　　　　　　　　　　　０９８５－２３－６１１２　（予約不要）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2.95pt;mso-position-vertical-relative:text;mso-position-horizontal-relative:text;v-text-anchor:middle;position:absolute;height:254.7pt;mso-wrap-distance-top:0pt;width:488.15pt;mso-wrap-distance-left:16pt;margin-left:2.9pt;z-index:68;" o:spid="_x0000_s1033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～判断能力が低下したら（成年後見制度について）～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【相談】　　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color w:val="auto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auto"/>
                          <w:sz w:val="24"/>
                        </w:rPr>
                        <w:t>○綾町福祉保健課　　　　　　　　　　　　　　　　　　　　　　　　　　　０９８５－７７－１１１４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color w:val="auto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auto"/>
                          <w:sz w:val="24"/>
                        </w:rPr>
                        <w:t>○綾町社会福祉協議会　　　　　　　　　　　　　　　　　　　　　　　０９８５－７７－３０６６</w:t>
                      </w:r>
                    </w:p>
                    <w:p>
                      <w:pPr>
                        <w:pStyle w:val="0"/>
                        <w:spacing w:line="0" w:lineRule="atLeast"/>
                        <w:ind w:right="-1033" w:rightChars="-492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○一般社団法人　宮崎県社会福祉士会　　　　　　　　　　０９８５－８６－６１１１</w:t>
                      </w:r>
                    </w:p>
                    <w:p>
                      <w:pPr>
                        <w:pStyle w:val="0"/>
                        <w:spacing w:line="0" w:lineRule="atLeast"/>
                        <w:ind w:right="-1033" w:rightChars="-492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　　　　　　　　　　　　　　　〒８８０－０００７　宮崎県宮崎市原町２－２２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○公益社団法人成年後見センター・リーガルサポート　宮崎県支部　　０９８５－２８－８５９９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　　　　　　　　　　　　　　　〒８８０－０８０３　宮崎県宮崎市旭１丁目８番３９－１号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○宮崎県弁護士会　　〒８８０－０８０３　宮崎県宮崎市旭１丁目８番４５号　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　　　　　　　　　　　　　　　　　　　　　　　　　　　　　　　　　　　　　　　　　　０９８５－２２－２４４９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　　　　　　　　　　　　　　　　　　　高齢者・障がい者無料相談　　毎週金曜日（祝日除く）　</w:t>
                      </w:r>
                    </w:p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4"/>
                        </w:rPr>
                        <w:t>　　　　　　　　　　　　　　　　　　　　　　　　　　　　　　　　　　　　　　　　　　０９８５－２３－６１１２　（予約不要）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/>
        </w:rPr>
        <w:drawing>
          <wp:anchor distT="0" distB="0" distL="203200" distR="203200" simplePos="0" relativeHeight="72" behindDoc="1" locked="0" layoutInCell="1" hidden="0" allowOverlap="1">
            <wp:simplePos x="0" y="0"/>
            <wp:positionH relativeFrom="column">
              <wp:posOffset>2123440</wp:posOffset>
            </wp:positionH>
            <wp:positionV relativeFrom="paragraph">
              <wp:posOffset>49530</wp:posOffset>
            </wp:positionV>
            <wp:extent cx="1885315" cy="481330"/>
            <wp:effectExtent l="0" t="0" r="0" b="0"/>
            <wp:wrapNone/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rcRect t="32326" b="31894"/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UD デジタル 教科書体 NK-R" w:hAnsi="UD デジタル 教科書体 NK-R" w:eastAsia="UD デジタル 教科書体 NK-R"/>
          <w:sz w:val="22"/>
        </w:rPr>
      </w:pPr>
    </w:p>
    <w:p>
      <w:pPr>
        <w:pStyle w:val="0"/>
        <w:jc w:val="center"/>
        <w:rPr>
          <w:rFonts w:hint="eastAsia" w:ascii="UD デジタル 教科書体 N-B" w:hAnsi="UD デジタル 教科書体 N-B" w:eastAsia="UD デジタル 教科書体 N-B"/>
          <w:sz w:val="36"/>
        </w:rPr>
      </w:pPr>
      <w:r>
        <w:rPr>
          <w:rFonts w:hint="eastAsia" w:ascii="UD デジタル 教科書体 N-B" w:hAnsi="UD デジタル 教科書体 N-B" w:eastAsia="UD デジタル 教科書体 N-B"/>
          <w:sz w:val="36"/>
        </w:rPr>
        <w:t>綾町版エンディングノート</w:t>
      </w:r>
    </w:p>
    <w:p>
      <w:pPr>
        <w:pStyle w:val="0"/>
        <w:ind w:firstLine="3740" w:firstLineChars="17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令和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4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年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12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月：初版</w:t>
      </w:r>
    </w:p>
    <w:p>
      <w:pPr>
        <w:pStyle w:val="0"/>
        <w:ind w:firstLine="3740" w:firstLineChars="1700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 w:ascii="UD デジタル 教科書体 NK-R" w:hAnsi="UD デジタル 教科書体 NK-R" w:eastAsia="UD デジタル 教科書体 NK-R"/>
          <w:sz w:val="22"/>
        </w:rPr>
        <w:t>令和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5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年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 xml:space="preserve">  4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月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: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追記（ゴミ分別あぷり）　</w:t>
      </w:r>
    </w:p>
    <w:p>
      <w:pPr>
        <w:pStyle w:val="0"/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編集発行・問合せ先</w:t>
      </w:r>
    </w:p>
    <w:p>
      <w:pPr>
        <w:pStyle w:val="0"/>
        <w:spacing w:line="0" w:lineRule="atLeast"/>
        <w:ind w:firstLine="2160" w:firstLineChars="900"/>
        <w:rPr>
          <w:rFonts w:hint="eastAsia" w:ascii="UD デジタル 教科書体 NK-R" w:hAnsi="UD デジタル 教科書体 NK-R" w:eastAsia="UD デジタル 教科書体 NK-R"/>
          <w:b w:val="1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〒８８０－１３９２　宮崎県東諸県郡綾町大字南俣５１５番地</w:t>
      </w: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 w:ascii="UD デジタル 教科書体 NK-R" w:hAnsi="UD デジタル 教科書体 NK-R" w:eastAsia="UD デジタル 教科書体 NK-R"/>
          <w:b w:val="1"/>
          <w:sz w:val="24"/>
        </w:rPr>
        <w:t>　　　　</w:t>
      </w:r>
      <w:r>
        <w:rPr>
          <w:rFonts w:hint="eastAsia" w:ascii="UD デジタル 教科書体 NK-R" w:hAnsi="UD デジタル 教科書体 NK-R" w:eastAsia="UD デジタル 教科書体 NK-R"/>
          <w:b w:val="1"/>
          <w:sz w:val="36"/>
        </w:rPr>
        <w:t>綾町役場　　福祉保健課　　　電話０９８５－７７－１１１４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3</Pages>
  <Words>6</Words>
  <Characters>1903</Characters>
  <Application>JUST Note</Application>
  <Lines>348</Lines>
  <Paragraphs>130</Paragraphs>
  <CharactersWithSpaces>2174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2023-04-20T06:20:00Z</dcterms:created>
  <dcterms:modified xsi:type="dcterms:W3CDTF">2023-04-20T06:20:00Z</dcterms:modified>
  <cp:revision>0</cp:revision>
</cp:coreProperties>
</file>