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工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作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物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等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設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置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許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可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申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請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autoSpaceDE w:val="0"/>
        <w:autoSpaceDN w:val="0"/>
        <w:spacing w:line="360" w:lineRule="auto"/>
        <w:ind w:right="420" w:rightChars="200"/>
        <w:jc w:val="right"/>
        <w:textAlignment w:val="auto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36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様</w:t>
      </w:r>
    </w:p>
    <w:p>
      <w:pPr>
        <w:pStyle w:val="0"/>
        <w:autoSpaceDE w:val="0"/>
        <w:autoSpaceDN w:val="0"/>
        <w:spacing w:line="360" w:lineRule="auto"/>
        <w:ind w:right="2310" w:rightChars="11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autoSpaceDE w:val="0"/>
        <w:autoSpaceDN w:val="0"/>
        <w:spacing w:line="360" w:lineRule="auto"/>
        <w:ind w:right="2310" w:rightChars="11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spacing w:line="360" w:lineRule="auto"/>
        <w:ind w:left="210" w:leftChars="100" w:firstLine="210" w:firstLineChars="100"/>
        <w:jc w:val="left"/>
        <w:textAlignment w:val="auto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</w:rPr>
        <w:t>下記のとおり工作物等を設置したいので、綾町法定外公共物管理条例第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項の規定により許可を申請します。</w:t>
      </w:r>
    </w:p>
    <w:p>
      <w:pPr>
        <w:pStyle w:val="15"/>
        <w:spacing w:line="36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6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使用場所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使用面積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使用目的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使用期間　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設置する工作物の名称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工作物設置期間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工事着手及び完成予定期日</w:t>
      </w:r>
    </w:p>
    <w:p>
      <w:pPr>
        <w:pStyle w:val="0"/>
        <w:spacing w:line="360" w:lineRule="auto"/>
        <w:ind w:firstLine="1050" w:firstLineChars="5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着手予定日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spacing w:line="360" w:lineRule="auto"/>
        <w:ind w:firstLine="1050" w:firstLineChars="5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完成予定日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　工作物等の構造</w:t>
      </w:r>
      <w:r>
        <w:rPr>
          <w:rFonts w:hint="eastAsia" w:ascii="ＭＳ 明朝" w:hAnsi="ＭＳ 明朝" w:eastAsia="ＭＳ 明朝"/>
          <w:kern w:val="0"/>
          <w:sz w:val="21"/>
        </w:rPr>
        <w:t xml:space="preserve"> (</w:t>
      </w:r>
      <w:r>
        <w:rPr>
          <w:rFonts w:hint="eastAsia" w:ascii="ＭＳ 明朝" w:hAnsi="ＭＳ 明朝" w:eastAsia="ＭＳ 明朝"/>
          <w:kern w:val="0"/>
          <w:sz w:val="21"/>
        </w:rPr>
        <w:t>別添設計書及び構造図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添付書類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万分の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left="630" w:leftChars="2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不動産登記法第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17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条の地図又は同法第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24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条ノ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項の地図に準ずる図面の写し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平面図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求積図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断面図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100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設計図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構造図</w:t>
      </w:r>
    </w:p>
    <w:p>
      <w:pPr>
        <w:pStyle w:val="0"/>
        <w:autoSpaceDE w:val="0"/>
        <w:autoSpaceDN w:val="0"/>
        <w:spacing w:line="360" w:lineRule="auto"/>
        <w:ind w:left="42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　利害関係人の同意書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kern w:val="0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74</Words>
  <Characters>427</Characters>
  <Application>JUST Note</Application>
  <Lines>0</Lines>
  <Paragraphs>0</Paragraphs>
  <Company>liangchen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2003-04-15T13:49:00Z</dcterms:created>
  <dcterms:modified xsi:type="dcterms:W3CDTF">2025-02-10T07:30:53Z</dcterms:modified>
  <cp:revision>12</cp:revision>
</cp:coreProperties>
</file>