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別記様式第７－２号（第</w:t>
      </w:r>
      <w:r>
        <w:rPr>
          <w:rFonts w:hint="eastAsia" w:ascii="ＭＳ 明朝" w:hAnsi="ＭＳ 明朝" w:eastAsia="ＭＳ 明朝"/>
        </w:rPr>
        <w:t>12</w:t>
      </w:r>
      <w:r>
        <w:rPr>
          <w:rFonts w:hint="eastAsia" w:ascii="ＭＳ 明朝" w:hAnsi="ＭＳ 明朝" w:eastAsia="ＭＳ 明朝"/>
        </w:rPr>
        <w:t>条関係）</w:t>
      </w:r>
      <w:bookmarkStart w:id="0" w:name="_GoBack"/>
      <w:bookmarkEnd w:id="0"/>
    </w:p>
    <w:p>
      <w:pPr>
        <w:pStyle w:val="0"/>
        <w:rPr>
          <w:rFonts w:hint="eastAsia" w:ascii="ＭＳ 明朝" w:hAnsi="ＭＳ 明朝" w:eastAsia="ＭＳ 明朝"/>
        </w:rPr>
      </w:pPr>
    </w:p>
    <w:p>
      <w:pPr>
        <w:pStyle w:val="0"/>
        <w:ind w:firstLine="6930" w:firstLineChars="3300"/>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綾町長　様</w:t>
      </w:r>
    </w:p>
    <w:p>
      <w:pPr>
        <w:pStyle w:val="0"/>
        <w:rPr>
          <w:rFonts w:hint="eastAsia" w:ascii="ＭＳ 明朝" w:hAnsi="ＭＳ 明朝" w:eastAsia="ＭＳ 明朝"/>
        </w:rPr>
      </w:pPr>
    </w:p>
    <w:p>
      <w:pPr>
        <w:pStyle w:val="0"/>
        <w:ind w:left="0" w:leftChars="0" w:firstLine="5040" w:firstLineChars="2400"/>
        <w:rPr>
          <w:rFonts w:hint="eastAsia" w:ascii="ＭＳ 明朝" w:hAnsi="ＭＳ 明朝" w:eastAsia="ＭＳ 明朝"/>
        </w:rPr>
      </w:pPr>
      <w:r>
        <w:rPr>
          <w:rFonts w:hint="eastAsia" w:ascii="ＭＳ 明朝" w:hAnsi="ＭＳ 明朝" w:eastAsia="ＭＳ 明朝"/>
        </w:rPr>
        <w:t>住所</w:t>
      </w:r>
    </w:p>
    <w:p>
      <w:pPr>
        <w:pStyle w:val="0"/>
        <w:ind w:left="0" w:leftChars="0" w:firstLine="5040" w:firstLineChars="2400"/>
        <w:rPr>
          <w:rFonts w:hint="eastAsia" w:ascii="ＭＳ 明朝" w:hAnsi="ＭＳ 明朝" w:eastAsia="ＭＳ 明朝"/>
        </w:rPr>
      </w:pPr>
      <w:r>
        <w:rPr>
          <w:rFonts w:hint="eastAsia" w:ascii="ＭＳ 明朝" w:hAnsi="ＭＳ 明朝" w:eastAsia="ＭＳ 明朝"/>
        </w:rPr>
        <w:t>氏名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ind w:left="0" w:leftChars="0" w:firstLine="5040" w:firstLineChars="240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綾町木造住宅の耐震改修に伴うリフォーム事業費補助金実績報告書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840" w:firstLineChars="400"/>
        <w:rPr>
          <w:rFonts w:hint="eastAsia" w:ascii="ＭＳ 明朝" w:hAnsi="ＭＳ 明朝" w:eastAsia="ＭＳ 明朝"/>
        </w:rPr>
      </w:pPr>
      <w:r>
        <w:rPr>
          <w:rFonts w:hint="eastAsia" w:ascii="ＭＳ 明朝" w:hAnsi="ＭＳ 明朝" w:eastAsia="ＭＳ 明朝"/>
        </w:rPr>
        <w:t>年　　月　　日付け第　　号により補助金の交付の決定のあった木造住宅の耐震改修に伴うリフォーム工事の実績について、綾町木造住宅耐震改修等事業費補助金交付要綱第１２条の規定により次のとおり報告します。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工期　着手年月日　　　　　　年　　月　　日</w:t>
      </w:r>
    </w:p>
    <w:p>
      <w:pPr>
        <w:pStyle w:val="0"/>
        <w:rPr>
          <w:rFonts w:hint="eastAsia" w:ascii="ＭＳ 明朝" w:hAnsi="ＭＳ 明朝" w:eastAsia="ＭＳ 明朝"/>
        </w:rPr>
      </w:pPr>
      <w:r>
        <w:rPr>
          <w:rFonts w:hint="eastAsia" w:ascii="ＭＳ 明朝" w:hAnsi="ＭＳ 明朝" w:eastAsia="ＭＳ 明朝"/>
        </w:rPr>
        <w:t>　　　　　完了年月日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補助金の交付決定額</w:t>
      </w:r>
    </w:p>
    <w:tbl>
      <w:tblPr>
        <w:tblStyle w:val="17"/>
        <w:tblW w:w="0" w:type="auto"/>
        <w:tblInd w:w="63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935"/>
      </w:tblGrid>
      <w:tr>
        <w:trPr/>
        <w:tc>
          <w:tcPr>
            <w:tcW w:w="2935"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補助対象経費</w:t>
      </w:r>
      <w:r>
        <w:rPr>
          <w:rFonts w:hint="eastAsia" w:ascii="ＭＳ 明朝" w:hAnsi="ＭＳ 明朝" w:eastAsia="ＭＳ 明朝"/>
          <w:sz w:val="16"/>
        </w:rPr>
        <w:t>※</w:t>
      </w:r>
    </w:p>
    <w:tbl>
      <w:tblPr>
        <w:tblStyle w:val="17"/>
        <w:tblW w:w="0" w:type="auto"/>
        <w:tblInd w:w="63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935"/>
      </w:tblGrid>
      <w:tr>
        <w:trPr/>
        <w:tc>
          <w:tcPr>
            <w:tcW w:w="2935"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明朝" w:hAnsi="ＭＳ 明朝" w:eastAsia="ＭＳ 明朝"/>
          <w:sz w:val="21"/>
        </w:rPr>
        <w:t>４　添付書類</w:t>
      </w: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sz w:val="21"/>
        </w:rPr>
        <w:t>（１）リフォーム工事に関する契約書の写し</w:t>
      </w:r>
    </w:p>
    <w:p>
      <w:pPr>
        <w:pStyle w:val="0"/>
        <w:rPr>
          <w:rFonts w:hint="eastAsia" w:ascii="ＭＳ 明朝" w:hAnsi="ＭＳ 明朝" w:eastAsia="ＭＳ 明朝"/>
          <w:sz w:val="21"/>
        </w:rPr>
      </w:pPr>
      <w:r>
        <w:rPr>
          <w:rFonts w:hint="eastAsia" w:ascii="ＭＳ 明朝" w:hAnsi="ＭＳ 明朝" w:eastAsia="ＭＳ 明朝"/>
          <w:sz w:val="21"/>
        </w:rPr>
        <w:t>（２）リフォーム工事に係る部分の工事前及び工事後の写真</w:t>
      </w:r>
    </w:p>
    <w:p>
      <w:pPr>
        <w:pStyle w:val="0"/>
        <w:rPr>
          <w:rFonts w:hint="eastAsia" w:ascii="ＭＳ 明朝" w:hAnsi="ＭＳ 明朝" w:eastAsia="ＭＳ 明朝"/>
          <w:sz w:val="21"/>
        </w:rPr>
      </w:pPr>
      <w:r>
        <w:rPr>
          <w:rFonts w:hint="eastAsia" w:ascii="ＭＳ 明朝" w:hAnsi="ＭＳ 明朝" w:eastAsia="ＭＳ 明朝"/>
          <w:sz w:val="21"/>
        </w:rPr>
        <w:t>（３）その他、町長が必要と認める書類</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16"/>
        </w:rPr>
        <w:t>※</w:t>
      </w:r>
      <w:r>
        <w:rPr>
          <w:rFonts w:hint="eastAsia" w:ascii="ＭＳ 明朝" w:hAnsi="ＭＳ 明朝" w:eastAsia="ＭＳ 明朝"/>
          <w:sz w:val="21"/>
        </w:rPr>
        <w:t>補助対象経費には、リフォーム工事に要した費用を記入すること。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1</Words>
  <Characters>296</Characters>
  <Application>JUST Note</Application>
  <Lines>35</Lines>
  <Paragraphs>20</Paragraphs>
  <CharactersWithSpaces>349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貴之</dc:creator>
  <cp:lastModifiedBy>山口　貴之</cp:lastModifiedBy>
  <cp:lastPrinted>2026-03-16T04:49:27Z</cp:lastPrinted>
  <dcterms:created xsi:type="dcterms:W3CDTF">2026-02-01T00:16:00Z</dcterms:created>
  <dcterms:modified xsi:type="dcterms:W3CDTF">2026-03-15T23:58:42Z</dcterms:modified>
  <cp:revision>2</cp:revision>
</cp:coreProperties>
</file>