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36"/>
          <w:highlight w:val="none"/>
          <w:u w:val="none" w:color="auto"/>
        </w:rPr>
        <w:t>綾町育英会奨学資金貸付規則</w:t>
      </w:r>
    </w:p>
    <w:p>
      <w:pPr>
        <w:pStyle w:val="0"/>
        <w:ind w:firstLine="240" w:firstLine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（趣旨）</w:t>
      </w:r>
    </w:p>
    <w:p>
      <w:pPr>
        <w:pStyle w:val="0"/>
        <w:ind w:left="240" w:hanging="240" w:hangingChars="100"/>
        <w:jc w:val="left"/>
        <w:rPr>
          <w:rFonts w:hint="eastAsia" w:ascii="ＭＳ Ｐ明朝" w:hAnsi="ＭＳ Ｐ明朝" w:eastAsia="ＭＳ Ｐ明朝"/>
          <w:dstrike w:val="1"/>
          <w:color w:val="auto"/>
          <w:sz w:val="24"/>
          <w:highlight w:val="none"/>
          <w:u w:val="none" w:color="auto"/>
        </w:rPr>
      </w:pPr>
      <w:r>
        <w:rPr>
          <w:rFonts w:hint="eastAsia" w:ascii="ＭＳ Ｐ明朝" w:hAnsi="ＭＳ Ｐ明朝" w:eastAsia="ＭＳ Ｐ明朝"/>
          <w:color w:val="auto"/>
          <w:sz w:val="24"/>
          <w:highlight w:val="none"/>
          <w:u w:val="none" w:color="auto"/>
        </w:rPr>
        <w:t>第１条　　この規則は、優秀な学徒で経済的支援を必要とする者に所期の目標を達成させるため、必要な奨学資金を貸与又は給付並びに助成することを目的とする。</w:t>
      </w:r>
    </w:p>
    <w:p>
      <w:pPr>
        <w:pStyle w:val="0"/>
        <w:ind w:firstLine="240" w:firstLine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（対象者）</w:t>
      </w:r>
    </w:p>
    <w:p>
      <w:pPr>
        <w:pStyle w:val="0"/>
        <w:ind w:left="240" w:hanging="240" w:hanging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第２条　　奨学貸付金を受ける学生、生徒（以下「奨学生」という。）は、綾町に居住する者の子で、学校教育法（昭和</w:t>
      </w:r>
      <w:r>
        <w:rPr>
          <w:rFonts w:hint="eastAsia" w:ascii="ＭＳ Ｐ明朝" w:hAnsi="ＭＳ Ｐ明朝" w:eastAsia="ＭＳ Ｐ明朝"/>
          <w:color w:val="auto"/>
          <w:sz w:val="24"/>
          <w:highlight w:val="none"/>
          <w:u w:val="none" w:color="auto"/>
        </w:rPr>
        <w:t>22</w:t>
      </w:r>
      <w:r>
        <w:rPr>
          <w:rFonts w:hint="eastAsia" w:ascii="ＭＳ Ｐ明朝" w:hAnsi="ＭＳ Ｐ明朝" w:eastAsia="ＭＳ Ｐ明朝"/>
          <w:color w:val="auto"/>
          <w:sz w:val="24"/>
          <w:highlight w:val="none"/>
          <w:u w:val="none" w:color="auto"/>
        </w:rPr>
        <w:t>年法律第</w:t>
      </w:r>
      <w:r>
        <w:rPr>
          <w:rFonts w:hint="eastAsia" w:ascii="ＭＳ Ｐ明朝" w:hAnsi="ＭＳ Ｐ明朝" w:eastAsia="ＭＳ Ｐ明朝"/>
          <w:color w:val="auto"/>
          <w:sz w:val="24"/>
          <w:highlight w:val="none"/>
          <w:u w:val="none" w:color="auto"/>
        </w:rPr>
        <w:t>26</w:t>
      </w:r>
      <w:r>
        <w:rPr>
          <w:rFonts w:hint="eastAsia" w:ascii="ＭＳ Ｐ明朝" w:hAnsi="ＭＳ Ｐ明朝" w:eastAsia="ＭＳ Ｐ明朝"/>
          <w:color w:val="auto"/>
          <w:sz w:val="24"/>
          <w:highlight w:val="none"/>
          <w:u w:val="none" w:color="auto"/>
        </w:rPr>
        <w:t>号）に基づく教育機関に在学し、学習意欲があり経済的理由により修学が困難である者で、以下の要件を満たすものとする。</w:t>
      </w:r>
    </w:p>
    <w:p>
      <w:pPr>
        <w:pStyle w:val="0"/>
        <w:ind w:left="450" w:leftChars="100" w:hanging="240" w:hanging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(1)</w:t>
      </w:r>
      <w:r>
        <w:rPr>
          <w:rFonts w:hint="eastAsia" w:ascii="ＭＳ Ｐ明朝" w:hAnsi="ＭＳ Ｐ明朝" w:eastAsia="ＭＳ Ｐ明朝"/>
          <w:color w:val="auto"/>
          <w:sz w:val="24"/>
          <w:highlight w:val="none"/>
          <w:u w:val="none" w:color="auto"/>
        </w:rPr>
        <w:t>　親権者等は、綾町に住民登録をしていること。</w:t>
      </w:r>
    </w:p>
    <w:p>
      <w:pPr>
        <w:pStyle w:val="15"/>
        <w:ind w:left="450" w:leftChars="100" w:hanging="240" w:hanging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(2)</w:t>
      </w:r>
      <w:r>
        <w:rPr>
          <w:rFonts w:hint="eastAsia" w:ascii="ＭＳ Ｐ明朝" w:hAnsi="ＭＳ Ｐ明朝" w:eastAsia="ＭＳ Ｐ明朝"/>
          <w:color w:val="auto"/>
          <w:sz w:val="24"/>
          <w:highlight w:val="none"/>
          <w:u w:val="none" w:color="auto"/>
        </w:rPr>
        <w:t>　親権者等に各種の税等の滞納がないこと。ただし、滞納をすべて整理した場合はこの限りではない。</w:t>
      </w:r>
    </w:p>
    <w:p>
      <w:pPr>
        <w:pStyle w:val="0"/>
        <w:ind w:left="0" w:leftChars="0" w:hanging="240" w:hangingChars="100"/>
        <w:jc w:val="left"/>
        <w:rPr>
          <w:rFonts w:hint="eastAsia" w:ascii="ＭＳ Ｐ明朝" w:hAnsi="ＭＳ Ｐ明朝" w:eastAsia="ＭＳ Ｐ明朝"/>
          <w:strike w:val="0"/>
          <w:dstrike w:val="1"/>
          <w:color w:val="auto"/>
          <w:sz w:val="24"/>
          <w:highlight w:val="none"/>
          <w:u w:val="none" w:color="auto"/>
        </w:rPr>
      </w:pPr>
      <w:r>
        <w:rPr>
          <w:rFonts w:hint="eastAsia" w:ascii="ＭＳ Ｐ明朝" w:hAnsi="ＭＳ Ｐ明朝" w:eastAsia="ＭＳ Ｐ明朝"/>
          <w:color w:val="auto"/>
          <w:sz w:val="24"/>
          <w:highlight w:val="none"/>
          <w:u w:val="none" w:color="auto"/>
        </w:rPr>
        <w:t>２　　進学支度貸付金は、高校、大学（短大、専修学校及び各種学校を含む）への進学が見込まれる奨学生で第</w:t>
      </w:r>
      <w:r>
        <w:rPr>
          <w:rFonts w:hint="eastAsia" w:ascii="ＭＳ Ｐ明朝" w:hAnsi="ＭＳ Ｐ明朝" w:eastAsia="ＭＳ Ｐ明朝"/>
          <w:color w:val="auto"/>
          <w:sz w:val="24"/>
          <w:highlight w:val="none"/>
          <w:u w:val="none" w:color="auto"/>
        </w:rPr>
        <w:t>1</w:t>
      </w:r>
      <w:r>
        <w:rPr>
          <w:rFonts w:hint="eastAsia" w:ascii="ＭＳ Ｐ明朝" w:hAnsi="ＭＳ Ｐ明朝" w:eastAsia="ＭＳ Ｐ明朝"/>
          <w:color w:val="auto"/>
          <w:sz w:val="24"/>
          <w:highlight w:val="none"/>
          <w:u w:val="none" w:color="auto"/>
        </w:rPr>
        <w:t>項各号の要件を満たすもの。</w:t>
      </w:r>
    </w:p>
    <w:p>
      <w:pPr>
        <w:pStyle w:val="0"/>
        <w:ind w:left="0" w:leftChars="0" w:right="-124" w:rightChars="-59" w:hanging="240" w:hangingChars="100"/>
        <w:jc w:val="left"/>
        <w:rPr>
          <w:rFonts w:hint="eastAsia" w:ascii="ＭＳ Ｐ明朝" w:hAnsi="ＭＳ Ｐ明朝" w:eastAsia="ＭＳ Ｐ明朝"/>
          <w:dstrike w:val="1"/>
          <w:color w:val="auto"/>
          <w:sz w:val="24"/>
          <w:highlight w:val="none"/>
          <w:u w:val="none" w:color="auto"/>
        </w:rPr>
      </w:pPr>
      <w:r>
        <w:rPr>
          <w:rFonts w:hint="eastAsia" w:ascii="ＭＳ Ｐ明朝" w:hAnsi="ＭＳ Ｐ明朝" w:eastAsia="ＭＳ Ｐ明朝"/>
          <w:color w:val="auto"/>
          <w:sz w:val="24"/>
          <w:highlight w:val="none"/>
          <w:u w:val="none" w:color="auto"/>
        </w:rPr>
        <w:t>３　　海外研修・留学等支度貸付金は、海外研修や留学等に参加する有能な資質があり、他の模範となる意欲ある学生や児童・生徒で第</w:t>
      </w:r>
      <w:r>
        <w:rPr>
          <w:rFonts w:hint="eastAsia" w:ascii="ＭＳ Ｐ明朝" w:hAnsi="ＭＳ Ｐ明朝" w:eastAsia="ＭＳ Ｐ明朝"/>
          <w:color w:val="auto"/>
          <w:sz w:val="24"/>
          <w:highlight w:val="none"/>
          <w:u w:val="none" w:color="auto"/>
        </w:rPr>
        <w:t>1</w:t>
      </w:r>
      <w:r>
        <w:rPr>
          <w:rFonts w:hint="eastAsia" w:ascii="ＭＳ Ｐ明朝" w:hAnsi="ＭＳ Ｐ明朝" w:eastAsia="ＭＳ Ｐ明朝"/>
          <w:color w:val="auto"/>
          <w:sz w:val="24"/>
          <w:highlight w:val="none"/>
          <w:u w:val="none" w:color="auto"/>
        </w:rPr>
        <w:t>項各号の要件を満たすもの。</w:t>
      </w:r>
    </w:p>
    <w:p>
      <w:pPr>
        <w:pStyle w:val="0"/>
        <w:ind w:left="0" w:leftChars="0" w:hanging="240" w:hanging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４　　国際大会参加等給付金は、スポーツや芸術文化等で特に優秀な成績を収め、海外で開催される国際大会等に出場する他の模範となる意欲ある学生や児童・生徒で第</w:t>
      </w:r>
      <w:r>
        <w:rPr>
          <w:rFonts w:hint="eastAsia" w:ascii="ＭＳ Ｐ明朝" w:hAnsi="ＭＳ Ｐ明朝" w:eastAsia="ＭＳ Ｐ明朝"/>
          <w:color w:val="auto"/>
          <w:sz w:val="24"/>
          <w:highlight w:val="none"/>
          <w:u w:val="none" w:color="auto"/>
        </w:rPr>
        <w:t>1</w:t>
      </w:r>
      <w:r>
        <w:rPr>
          <w:rFonts w:hint="eastAsia" w:ascii="ＭＳ Ｐ明朝" w:hAnsi="ＭＳ Ｐ明朝" w:eastAsia="ＭＳ Ｐ明朝"/>
          <w:color w:val="auto"/>
          <w:sz w:val="24"/>
          <w:highlight w:val="none"/>
          <w:u w:val="none" w:color="auto"/>
        </w:rPr>
        <w:t>項各号の要件を満たすもの。</w:t>
      </w:r>
    </w:p>
    <w:p>
      <w:pPr>
        <w:pStyle w:val="0"/>
        <w:ind w:left="0" w:leftChars="0" w:hanging="240" w:hanging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５　　教育文化活動費助成金は、教育文化活動を行う綾町内の幼稚園、保育所、小・中学校、児童館及び教育団体。</w:t>
      </w:r>
    </w:p>
    <w:p>
      <w:pPr>
        <w:pStyle w:val="0"/>
        <w:ind w:left="0" w:leftChars="0" w:firstLine="240" w:firstLine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（奨学貸付金等の種類及び限度額並びに借受者）</w:t>
      </w:r>
    </w:p>
    <w:p>
      <w:pPr>
        <w:pStyle w:val="0"/>
        <w:ind w:leftChars="0" w:hanging="254" w:hangingChars="106"/>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第３条　　奨学貸付金等の種類及び限度額並びに借受者は、次の各号</w:t>
      </w:r>
      <w:r>
        <w:rPr>
          <w:rFonts w:hint="eastAsia" w:ascii="ＭＳ Ｐ明朝" w:hAnsi="ＭＳ Ｐ明朝" w:eastAsia="ＭＳ Ｐ明朝"/>
          <w:strike w:val="0"/>
          <w:dstrike w:val="0"/>
          <w:color w:val="auto"/>
          <w:sz w:val="24"/>
          <w:highlight w:val="none"/>
          <w:u w:val="none" w:color="auto"/>
        </w:rPr>
        <w:t>とする</w:t>
      </w:r>
      <w:r>
        <w:rPr>
          <w:rFonts w:hint="eastAsia" w:ascii="ＭＳ Ｐ明朝" w:hAnsi="ＭＳ Ｐ明朝" w:eastAsia="ＭＳ Ｐ明朝"/>
          <w:color w:val="auto"/>
          <w:sz w:val="24"/>
          <w:highlight w:val="none"/>
          <w:u w:val="none" w:color="auto"/>
        </w:rPr>
        <w:t>。ただし、進学支度貸付金は入学時（編入学を含む）のみ、海外研修・留学等支度貸付金は年度内</w:t>
      </w:r>
      <w:r>
        <w:rPr>
          <w:rFonts w:hint="eastAsia" w:ascii="ＭＳ Ｐ明朝" w:hAnsi="ＭＳ Ｐ明朝" w:eastAsia="ＭＳ Ｐ明朝"/>
          <w:color w:val="auto"/>
          <w:sz w:val="24"/>
          <w:highlight w:val="none"/>
          <w:u w:val="none" w:color="auto"/>
        </w:rPr>
        <w:t>1</w:t>
      </w:r>
      <w:r>
        <w:rPr>
          <w:rFonts w:hint="eastAsia" w:ascii="ＭＳ Ｐ明朝" w:hAnsi="ＭＳ Ｐ明朝" w:eastAsia="ＭＳ Ｐ明朝"/>
          <w:color w:val="auto"/>
          <w:sz w:val="24"/>
          <w:highlight w:val="none"/>
          <w:u w:val="none" w:color="auto"/>
        </w:rPr>
        <w:t>回限り貸与する。また、国際大会参加等給付金及び教育文化活動費助成金は事前申請を行い</w:t>
      </w:r>
      <w:r>
        <w:rPr>
          <w:rFonts w:hint="eastAsia" w:ascii="ＭＳ Ｐ明朝" w:hAnsi="ＭＳ Ｐ明朝" w:eastAsia="ＭＳ Ｐ明朝"/>
          <w:color w:val="auto"/>
          <w:sz w:val="24"/>
          <w:highlight w:val="none"/>
        </w:rPr>
        <w:t>年度内</w:t>
      </w:r>
      <w:r>
        <w:rPr>
          <w:rFonts w:hint="eastAsia" w:ascii="ＭＳ Ｐ明朝" w:hAnsi="ＭＳ Ｐ明朝" w:eastAsia="ＭＳ Ｐ明朝"/>
          <w:color w:val="auto"/>
          <w:sz w:val="24"/>
          <w:highlight w:val="none"/>
        </w:rPr>
        <w:t>1</w:t>
      </w:r>
      <w:r>
        <w:rPr>
          <w:rFonts w:hint="eastAsia" w:ascii="ＭＳ Ｐ明朝" w:hAnsi="ＭＳ Ｐ明朝" w:eastAsia="ＭＳ Ｐ明朝"/>
          <w:color w:val="auto"/>
          <w:sz w:val="24"/>
          <w:highlight w:val="none"/>
        </w:rPr>
        <w:t>回限りとし、</w:t>
      </w:r>
      <w:r>
        <w:rPr>
          <w:rFonts w:hint="eastAsia" w:ascii="ＭＳ Ｐ明朝" w:hAnsi="ＭＳ Ｐ明朝" w:eastAsia="ＭＳ Ｐ明朝"/>
          <w:color w:val="auto"/>
          <w:sz w:val="24"/>
          <w:highlight w:val="none"/>
          <w:u w:val="none" w:color="auto"/>
        </w:rPr>
        <w:t>町の補助金や激励金との併用は不可とする。</w:t>
      </w:r>
    </w:p>
    <w:p>
      <w:pPr>
        <w:pStyle w:val="0"/>
        <w:ind w:leftChars="0" w:firstLine="312" w:firstLineChars="13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(1)</w:t>
      </w:r>
      <w:r>
        <w:rPr>
          <w:rFonts w:hint="eastAsia" w:ascii="ＭＳ Ｐ明朝" w:hAnsi="ＭＳ Ｐ明朝" w:eastAsia="ＭＳ Ｐ明朝"/>
          <w:color w:val="auto"/>
          <w:sz w:val="24"/>
          <w:highlight w:val="none"/>
          <w:u w:val="none" w:color="auto"/>
        </w:rPr>
        <w:t>　奨学貸付金</w:t>
      </w:r>
    </w:p>
    <w:tbl>
      <w:tblPr>
        <w:tblStyle w:val="24"/>
        <w:tblW w:w="9398" w:type="dxa"/>
        <w:tblInd w:w="310" w:type="dxa"/>
        <w:tblLayout w:type="fixed"/>
        <w:tblLook w:firstRow="1" w:lastRow="0" w:firstColumn="1" w:lastColumn="0" w:noHBand="0" w:noVBand="1" w:val="04A0"/>
      </w:tblPr>
      <w:tblGrid>
        <w:gridCol w:w="4194"/>
        <w:gridCol w:w="2603"/>
        <w:gridCol w:w="2601"/>
      </w:tblGrid>
      <w:tr>
        <w:trPr/>
        <w:tc>
          <w:tcPr>
            <w:tcW w:w="4198" w:type="dxa"/>
            <w:vAlign w:val="top"/>
          </w:tcPr>
          <w:p>
            <w:pPr>
              <w:pStyle w:val="0"/>
              <w:jc w:val="center"/>
              <w:rPr>
                <w:rFonts w:hint="eastAsia" w:ascii="ＭＳ Ｐ明朝" w:hAnsi="ＭＳ Ｐ明朝" w:eastAsia="ＭＳ Ｐ明朝"/>
                <w:b w:val="0"/>
                <w:color w:val="auto"/>
                <w:sz w:val="24"/>
                <w:highlight w:val="none"/>
              </w:rPr>
            </w:pPr>
            <w:r>
              <w:rPr>
                <w:rFonts w:hint="eastAsia" w:ascii="ＭＳ Ｐ明朝" w:hAnsi="ＭＳ Ｐ明朝" w:eastAsia="ＭＳ Ｐ明朝"/>
                <w:b w:val="0"/>
                <w:color w:val="auto"/>
                <w:sz w:val="24"/>
                <w:highlight w:val="none"/>
              </w:rPr>
              <w:t>学校種別</w:t>
            </w:r>
          </w:p>
        </w:tc>
        <w:tc>
          <w:tcPr>
            <w:tcW w:w="2606" w:type="dxa"/>
            <w:vAlign w:val="top"/>
          </w:tcPr>
          <w:p>
            <w:pPr>
              <w:pStyle w:val="0"/>
              <w:jc w:val="center"/>
              <w:rPr>
                <w:rFonts w:hint="eastAsia" w:ascii="ＭＳ Ｐ明朝" w:hAnsi="ＭＳ Ｐ明朝" w:eastAsia="ＭＳ Ｐ明朝"/>
                <w:b w:val="0"/>
                <w:color w:val="auto"/>
                <w:sz w:val="24"/>
                <w:highlight w:val="none"/>
              </w:rPr>
            </w:pPr>
            <w:r>
              <w:rPr>
                <w:rFonts w:hint="eastAsia" w:ascii="ＭＳ Ｐ明朝" w:hAnsi="ＭＳ Ｐ明朝" w:eastAsia="ＭＳ Ｐ明朝"/>
                <w:b w:val="0"/>
                <w:color w:val="auto"/>
                <w:sz w:val="24"/>
                <w:highlight w:val="none"/>
              </w:rPr>
              <w:t>貸付額（月額）</w:t>
            </w:r>
          </w:p>
        </w:tc>
        <w:tc>
          <w:tcPr>
            <w:tcW w:w="2603" w:type="dxa"/>
            <w:vAlign w:val="top"/>
          </w:tcPr>
          <w:p>
            <w:pPr>
              <w:pStyle w:val="0"/>
              <w:jc w:val="center"/>
              <w:rPr>
                <w:rFonts w:hint="eastAsia" w:ascii="ＭＳ Ｐ明朝" w:hAnsi="ＭＳ Ｐ明朝" w:eastAsia="ＭＳ Ｐ明朝"/>
                <w:b w:val="0"/>
                <w:color w:val="auto"/>
                <w:highlight w:val="none"/>
              </w:rPr>
            </w:pPr>
            <w:r>
              <w:rPr>
                <w:rFonts w:hint="eastAsia" w:ascii="ＭＳ Ｐ明朝" w:hAnsi="ＭＳ Ｐ明朝" w:eastAsia="ＭＳ Ｐ明朝"/>
                <w:b w:val="0"/>
                <w:color w:val="auto"/>
                <w:sz w:val="24"/>
                <w:highlight w:val="none"/>
                <w:u w:val="none" w:color="auto"/>
              </w:rPr>
              <w:t>借受者（債務者）</w:t>
            </w:r>
          </w:p>
        </w:tc>
      </w:tr>
      <w:tr>
        <w:trPr/>
        <w:tc>
          <w:tcPr>
            <w:tcW w:w="4198" w:type="dxa"/>
            <w:vAlign w:val="top"/>
          </w:tcPr>
          <w:p>
            <w:pPr>
              <w:pStyle w:val="0"/>
              <w:rPr>
                <w:rFonts w:hint="eastAsia" w:ascii="ＭＳ Ｐ明朝" w:hAnsi="ＭＳ Ｐ明朝" w:eastAsia="ＭＳ Ｐ明朝"/>
                <w:color w:val="auto"/>
                <w:sz w:val="24"/>
                <w:highlight w:val="none"/>
              </w:rPr>
            </w:pPr>
            <w:r>
              <w:rPr>
                <w:rFonts w:hint="eastAsia" w:ascii="ＭＳ Ｐ明朝" w:hAnsi="ＭＳ Ｐ明朝" w:eastAsia="ＭＳ Ｐ明朝"/>
                <w:color w:val="auto"/>
                <w:sz w:val="24"/>
                <w:highlight w:val="none"/>
              </w:rPr>
              <w:t>大学・短大・専門学校　Ⅰ</w:t>
            </w:r>
          </w:p>
        </w:tc>
        <w:tc>
          <w:tcPr>
            <w:tcW w:w="2606" w:type="dxa"/>
            <w:vAlign w:val="top"/>
          </w:tcPr>
          <w:p>
            <w:pPr>
              <w:pStyle w:val="0"/>
              <w:jc w:val="center"/>
              <w:rPr>
                <w:rFonts w:hint="eastAsia" w:ascii="ＭＳ Ｐ明朝" w:hAnsi="ＭＳ Ｐ明朝" w:eastAsia="ＭＳ Ｐ明朝"/>
                <w:color w:val="auto"/>
                <w:sz w:val="24"/>
                <w:highlight w:val="none"/>
              </w:rPr>
            </w:pPr>
            <w:r>
              <w:rPr>
                <w:rFonts w:hint="eastAsia" w:ascii="ＭＳ Ｐ明朝" w:hAnsi="ＭＳ Ｐ明朝" w:eastAsia="ＭＳ Ｐ明朝"/>
                <w:color w:val="auto"/>
                <w:sz w:val="24"/>
                <w:highlight w:val="none"/>
              </w:rPr>
              <w:t>　　　３０，０００円</w:t>
            </w:r>
          </w:p>
        </w:tc>
        <w:tc>
          <w:tcPr>
            <w:tcW w:w="2603" w:type="dxa"/>
            <w:vAlign w:val="top"/>
          </w:tcPr>
          <w:p>
            <w:pPr>
              <w:pStyle w:val="0"/>
              <w:jc w:val="center"/>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t>奨学生</w:t>
            </w:r>
          </w:p>
        </w:tc>
      </w:tr>
      <w:tr>
        <w:trPr/>
        <w:tc>
          <w:tcPr>
            <w:tcW w:w="4198" w:type="dxa"/>
            <w:vAlign w:val="top"/>
          </w:tcPr>
          <w:p>
            <w:pPr>
              <w:pStyle w:val="0"/>
              <w:rPr>
                <w:rFonts w:hint="eastAsia" w:ascii="ＭＳ Ｐ明朝" w:hAnsi="ＭＳ Ｐ明朝" w:eastAsia="ＭＳ Ｐ明朝"/>
                <w:color w:val="auto"/>
                <w:sz w:val="24"/>
                <w:highlight w:val="none"/>
              </w:rPr>
            </w:pPr>
            <w:r>
              <w:rPr>
                <w:rFonts w:hint="eastAsia" w:ascii="ＭＳ Ｐ明朝" w:hAnsi="ＭＳ Ｐ明朝" w:eastAsia="ＭＳ Ｐ明朝"/>
                <w:color w:val="auto"/>
                <w:sz w:val="24"/>
                <w:highlight w:val="none"/>
              </w:rPr>
              <w:t>大学・短大・専門学校　Ⅱ</w:t>
            </w:r>
          </w:p>
        </w:tc>
        <w:tc>
          <w:tcPr>
            <w:tcW w:w="2606" w:type="dxa"/>
            <w:vAlign w:val="top"/>
          </w:tcPr>
          <w:p>
            <w:pPr>
              <w:pStyle w:val="0"/>
              <w:jc w:val="center"/>
              <w:rPr>
                <w:rFonts w:hint="eastAsia" w:ascii="ＭＳ Ｐ明朝" w:hAnsi="ＭＳ Ｐ明朝" w:eastAsia="ＭＳ Ｐ明朝"/>
                <w:color w:val="auto"/>
                <w:sz w:val="24"/>
                <w:highlight w:val="none"/>
              </w:rPr>
            </w:pPr>
            <w:r>
              <w:rPr>
                <w:rFonts w:hint="eastAsia" w:ascii="ＭＳ Ｐ明朝" w:hAnsi="ＭＳ Ｐ明朝" w:eastAsia="ＭＳ Ｐ明朝"/>
                <w:color w:val="auto"/>
                <w:sz w:val="24"/>
                <w:highlight w:val="none"/>
              </w:rPr>
              <w:t>　　　４０，０００円</w:t>
            </w:r>
          </w:p>
        </w:tc>
        <w:tc>
          <w:tcPr>
            <w:tcW w:w="2603" w:type="dxa"/>
            <w:vAlign w:val="top"/>
          </w:tcPr>
          <w:p>
            <w:pPr>
              <w:pStyle w:val="0"/>
              <w:jc w:val="center"/>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t>奨学生</w:t>
            </w:r>
          </w:p>
        </w:tc>
      </w:tr>
      <w:tr>
        <w:trPr/>
        <w:tc>
          <w:tcPr>
            <w:tcW w:w="4198" w:type="dxa"/>
            <w:vAlign w:val="top"/>
          </w:tcPr>
          <w:p>
            <w:pPr>
              <w:pStyle w:val="0"/>
              <w:rPr>
                <w:rFonts w:hint="eastAsia" w:ascii="ＭＳ Ｐ明朝" w:hAnsi="ＭＳ Ｐ明朝" w:eastAsia="ＭＳ Ｐ明朝"/>
                <w:color w:val="auto"/>
                <w:sz w:val="24"/>
                <w:highlight w:val="none"/>
              </w:rPr>
            </w:pPr>
            <w:r>
              <w:rPr>
                <w:rFonts w:hint="eastAsia" w:ascii="ＭＳ Ｐ明朝" w:hAnsi="ＭＳ Ｐ明朝" w:eastAsia="ＭＳ Ｐ明朝"/>
                <w:color w:val="auto"/>
                <w:sz w:val="24"/>
                <w:highlight w:val="none"/>
              </w:rPr>
              <w:t>大学・短大・専門学校　Ⅲ</w:t>
            </w:r>
          </w:p>
        </w:tc>
        <w:tc>
          <w:tcPr>
            <w:tcW w:w="2606" w:type="dxa"/>
            <w:vAlign w:val="top"/>
          </w:tcPr>
          <w:p>
            <w:pPr>
              <w:pStyle w:val="0"/>
              <w:jc w:val="center"/>
              <w:rPr>
                <w:rFonts w:hint="eastAsia" w:ascii="ＭＳ Ｐ明朝" w:hAnsi="ＭＳ Ｐ明朝" w:eastAsia="ＭＳ Ｐ明朝"/>
                <w:color w:val="auto"/>
                <w:sz w:val="24"/>
                <w:highlight w:val="none"/>
              </w:rPr>
            </w:pPr>
            <w:r>
              <w:rPr>
                <w:rFonts w:hint="eastAsia" w:ascii="ＭＳ Ｐ明朝" w:hAnsi="ＭＳ Ｐ明朝" w:eastAsia="ＭＳ Ｐ明朝"/>
                <w:color w:val="auto"/>
                <w:sz w:val="24"/>
                <w:highlight w:val="none"/>
              </w:rPr>
              <w:t>　　　５０，０００円</w:t>
            </w:r>
          </w:p>
        </w:tc>
        <w:tc>
          <w:tcPr>
            <w:tcW w:w="2603" w:type="dxa"/>
            <w:vAlign w:val="top"/>
          </w:tcPr>
          <w:p>
            <w:pPr>
              <w:pStyle w:val="0"/>
              <w:jc w:val="center"/>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t>奨学生</w:t>
            </w:r>
          </w:p>
        </w:tc>
      </w:tr>
    </w:tbl>
    <w:p>
      <w:pPr>
        <w:pStyle w:val="0"/>
        <w:ind w:leftChars="0" w:firstLineChars="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　　</w:t>
      </w:r>
      <w:r>
        <w:rPr>
          <w:rFonts w:hint="eastAsia" w:ascii="ＭＳ Ｐ明朝" w:hAnsi="ＭＳ Ｐ明朝" w:eastAsia="ＭＳ Ｐ明朝"/>
          <w:color w:val="auto"/>
          <w:sz w:val="24"/>
          <w:highlight w:val="none"/>
          <w:u w:val="none" w:color="auto"/>
        </w:rPr>
        <w:t>(2)</w:t>
      </w:r>
      <w:r>
        <w:rPr>
          <w:rFonts w:hint="eastAsia" w:ascii="ＭＳ Ｐ明朝" w:hAnsi="ＭＳ Ｐ明朝" w:eastAsia="ＭＳ Ｐ明朝"/>
          <w:color w:val="auto"/>
          <w:sz w:val="24"/>
          <w:highlight w:val="none"/>
          <w:u w:val="none" w:color="auto"/>
        </w:rPr>
        <w:t>　進学支度貸付金</w:t>
      </w:r>
    </w:p>
    <w:tbl>
      <w:tblPr>
        <w:tblStyle w:val="24"/>
        <w:tblpPr w:leftFromText="0" w:rightFromText="0" w:topFromText="0" w:bottomFromText="0" w:vertAnchor="text" w:horzAnchor="margin" w:tblpX="321" w:tblpY="81"/>
        <w:tblOverlap w:val="never"/>
        <w:tblW w:w="9410" w:type="dxa"/>
        <w:tblLayout w:type="fixed"/>
        <w:tblLook w:firstRow="1" w:lastRow="0" w:firstColumn="1" w:lastColumn="0" w:noHBand="0" w:noVBand="1" w:val="04A0"/>
      </w:tblPr>
      <w:tblGrid>
        <w:gridCol w:w="4198"/>
        <w:gridCol w:w="2606"/>
        <w:gridCol w:w="2606"/>
      </w:tblGrid>
      <w:tr>
        <w:trPr/>
        <w:tc>
          <w:tcPr>
            <w:tcW w:w="4198" w:type="dxa"/>
            <w:vAlign w:val="top"/>
          </w:tcPr>
          <w:p>
            <w:pPr>
              <w:pStyle w:val="0"/>
              <w:jc w:val="center"/>
              <w:rPr>
                <w:rFonts w:hint="eastAsia" w:ascii="ＭＳ Ｐ明朝" w:hAnsi="ＭＳ Ｐ明朝" w:eastAsia="ＭＳ Ｐ明朝"/>
                <w:b w:val="0"/>
                <w:color w:val="auto"/>
                <w:sz w:val="24"/>
                <w:highlight w:val="none"/>
              </w:rPr>
            </w:pPr>
            <w:r>
              <w:rPr>
                <w:rFonts w:hint="eastAsia" w:ascii="ＭＳ Ｐ明朝" w:hAnsi="ＭＳ Ｐ明朝" w:eastAsia="ＭＳ Ｐ明朝"/>
                <w:b w:val="0"/>
                <w:color w:val="auto"/>
                <w:sz w:val="24"/>
                <w:highlight w:val="none"/>
              </w:rPr>
              <w:t>学校種別</w:t>
            </w:r>
          </w:p>
        </w:tc>
        <w:tc>
          <w:tcPr>
            <w:tcW w:w="2606" w:type="dxa"/>
            <w:vAlign w:val="top"/>
          </w:tcPr>
          <w:p>
            <w:pPr>
              <w:pStyle w:val="0"/>
              <w:jc w:val="center"/>
              <w:rPr>
                <w:rFonts w:hint="eastAsia" w:ascii="ＭＳ Ｐ明朝" w:hAnsi="ＭＳ Ｐ明朝" w:eastAsia="ＭＳ Ｐ明朝"/>
                <w:b w:val="0"/>
                <w:color w:val="auto"/>
                <w:sz w:val="24"/>
                <w:highlight w:val="none"/>
              </w:rPr>
            </w:pPr>
            <w:r>
              <w:rPr>
                <w:rFonts w:hint="eastAsia" w:ascii="ＭＳ Ｐ明朝" w:hAnsi="ＭＳ Ｐ明朝" w:eastAsia="ＭＳ Ｐ明朝"/>
                <w:b w:val="0"/>
                <w:color w:val="auto"/>
                <w:sz w:val="24"/>
                <w:highlight w:val="none"/>
              </w:rPr>
              <w:t>限度額</w:t>
            </w:r>
          </w:p>
        </w:tc>
        <w:tc>
          <w:tcPr>
            <w:tcW w:w="2606" w:type="dxa"/>
            <w:vAlign w:val="top"/>
          </w:tcPr>
          <w:p>
            <w:pPr>
              <w:pStyle w:val="0"/>
              <w:jc w:val="center"/>
              <w:rPr>
                <w:rFonts w:hint="eastAsia" w:ascii="ＭＳ Ｐ明朝" w:hAnsi="ＭＳ Ｐ明朝" w:eastAsia="ＭＳ Ｐ明朝"/>
                <w:b w:val="0"/>
                <w:color w:val="auto"/>
                <w:highlight w:val="none"/>
              </w:rPr>
            </w:pPr>
            <w:r>
              <w:rPr>
                <w:rFonts w:hint="eastAsia" w:ascii="ＭＳ Ｐ明朝" w:hAnsi="ＭＳ Ｐ明朝" w:eastAsia="ＭＳ Ｐ明朝"/>
                <w:b w:val="0"/>
                <w:color w:val="auto"/>
                <w:sz w:val="24"/>
                <w:highlight w:val="none"/>
                <w:u w:val="none" w:color="auto"/>
              </w:rPr>
              <w:t>借受者（債務者）</w:t>
            </w:r>
          </w:p>
        </w:tc>
      </w:tr>
      <w:tr>
        <w:trPr/>
        <w:tc>
          <w:tcPr>
            <w:tcW w:w="4198" w:type="dxa"/>
            <w:vAlign w:val="top"/>
          </w:tcPr>
          <w:p>
            <w:pPr>
              <w:pStyle w:val="0"/>
              <w:rPr>
                <w:rFonts w:hint="eastAsia" w:ascii="ＭＳ Ｐ明朝" w:hAnsi="ＭＳ Ｐ明朝" w:eastAsia="ＭＳ Ｐ明朝"/>
                <w:color w:val="auto"/>
                <w:sz w:val="24"/>
                <w:highlight w:val="none"/>
              </w:rPr>
            </w:pPr>
            <w:r>
              <w:rPr>
                <w:rFonts w:hint="eastAsia" w:ascii="ＭＳ Ｐ明朝" w:hAnsi="ＭＳ Ｐ明朝" w:eastAsia="ＭＳ Ｐ明朝"/>
                <w:color w:val="auto"/>
                <w:sz w:val="24"/>
                <w:highlight w:val="none"/>
              </w:rPr>
              <w:t>高校・専門学校</w:t>
            </w:r>
          </w:p>
        </w:tc>
        <w:tc>
          <w:tcPr>
            <w:tcW w:w="2606" w:type="dxa"/>
            <w:vAlign w:val="top"/>
          </w:tcPr>
          <w:p>
            <w:pPr>
              <w:pStyle w:val="0"/>
              <w:jc w:val="center"/>
              <w:rPr>
                <w:rFonts w:hint="eastAsia" w:ascii="ＭＳ Ｐ明朝" w:hAnsi="ＭＳ Ｐ明朝" w:eastAsia="ＭＳ Ｐ明朝"/>
                <w:color w:val="auto"/>
                <w:sz w:val="24"/>
                <w:highlight w:val="none"/>
              </w:rPr>
            </w:pPr>
            <w:r>
              <w:rPr>
                <w:rFonts w:hint="eastAsia" w:ascii="ＭＳ Ｐ明朝" w:hAnsi="ＭＳ Ｐ明朝" w:eastAsia="ＭＳ Ｐ明朝"/>
                <w:color w:val="auto"/>
                <w:sz w:val="24"/>
                <w:highlight w:val="none"/>
              </w:rPr>
              <w:t>　　３００，０００円</w:t>
            </w:r>
          </w:p>
        </w:tc>
        <w:tc>
          <w:tcPr>
            <w:tcW w:w="2606" w:type="dxa"/>
            <w:vAlign w:val="top"/>
          </w:tcPr>
          <w:p>
            <w:pPr>
              <w:pStyle w:val="0"/>
              <w:jc w:val="center"/>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t>保護者</w:t>
            </w:r>
          </w:p>
        </w:tc>
      </w:tr>
      <w:tr>
        <w:trPr/>
        <w:tc>
          <w:tcPr>
            <w:tcW w:w="4198" w:type="dxa"/>
            <w:vAlign w:val="top"/>
          </w:tcPr>
          <w:p>
            <w:pPr>
              <w:pStyle w:val="0"/>
              <w:rPr>
                <w:rFonts w:hint="eastAsia" w:ascii="ＭＳ Ｐ明朝" w:hAnsi="ＭＳ Ｐ明朝" w:eastAsia="ＭＳ Ｐ明朝"/>
                <w:color w:val="auto"/>
                <w:sz w:val="24"/>
                <w:highlight w:val="none"/>
              </w:rPr>
            </w:pPr>
            <w:r>
              <w:rPr>
                <w:rFonts w:hint="eastAsia" w:ascii="ＭＳ Ｐ明朝" w:hAnsi="ＭＳ Ｐ明朝" w:eastAsia="ＭＳ Ｐ明朝"/>
                <w:color w:val="auto"/>
                <w:sz w:val="24"/>
                <w:highlight w:val="none"/>
              </w:rPr>
              <w:t>大学・短大</w:t>
            </w:r>
          </w:p>
        </w:tc>
        <w:tc>
          <w:tcPr>
            <w:tcW w:w="2606" w:type="dxa"/>
            <w:vAlign w:val="top"/>
          </w:tcPr>
          <w:p>
            <w:pPr>
              <w:pStyle w:val="0"/>
              <w:ind w:leftChars="0" w:firstLine="0" w:firstLineChars="0"/>
              <w:jc w:val="center"/>
              <w:rPr>
                <w:rFonts w:hint="eastAsia" w:ascii="ＭＳ Ｐ明朝" w:hAnsi="ＭＳ Ｐ明朝" w:eastAsia="ＭＳ Ｐ明朝"/>
                <w:color w:val="auto"/>
                <w:sz w:val="24"/>
                <w:highlight w:val="none"/>
              </w:rPr>
            </w:pPr>
            <w:r>
              <w:rPr>
                <w:rFonts w:hint="eastAsia" w:ascii="ＭＳ Ｐ明朝" w:hAnsi="ＭＳ Ｐ明朝" w:eastAsia="ＭＳ Ｐ明朝"/>
                <w:color w:val="auto"/>
                <w:sz w:val="24"/>
                <w:highlight w:val="none"/>
              </w:rPr>
              <w:t>　　６００，０００円</w:t>
            </w:r>
          </w:p>
        </w:tc>
        <w:tc>
          <w:tcPr>
            <w:tcW w:w="2606" w:type="dxa"/>
            <w:vAlign w:val="top"/>
          </w:tcPr>
          <w:p>
            <w:pPr>
              <w:pStyle w:val="0"/>
              <w:jc w:val="center"/>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t>保護者</w:t>
            </w:r>
          </w:p>
        </w:tc>
      </w:tr>
    </w:tbl>
    <w:p>
      <w:pPr>
        <w:pStyle w:val="0"/>
        <w:ind w:leftChars="0" w:firstLineChars="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　　</w:t>
      </w:r>
      <w:r>
        <w:rPr>
          <w:rFonts w:hint="eastAsia" w:ascii="ＭＳ Ｐ明朝" w:hAnsi="ＭＳ Ｐ明朝" w:eastAsia="ＭＳ Ｐ明朝"/>
          <w:color w:val="auto"/>
          <w:sz w:val="24"/>
          <w:highlight w:val="none"/>
          <w:u w:val="none" w:color="auto"/>
        </w:rPr>
        <w:t>(3)</w:t>
      </w:r>
      <w:r>
        <w:rPr>
          <w:rFonts w:hint="eastAsia" w:ascii="ＭＳ Ｐ明朝" w:hAnsi="ＭＳ Ｐ明朝" w:eastAsia="ＭＳ Ｐ明朝"/>
          <w:color w:val="auto"/>
          <w:sz w:val="24"/>
          <w:highlight w:val="none"/>
          <w:u w:val="none" w:color="auto"/>
        </w:rPr>
        <w:t>　海外研修・留学等支度貸付金</w:t>
      </w:r>
    </w:p>
    <w:tbl>
      <w:tblPr>
        <w:tblStyle w:val="24"/>
        <w:tblW w:w="9405" w:type="dxa"/>
        <w:tblInd w:w="310" w:type="dxa"/>
        <w:tblLayout w:type="fixed"/>
        <w:tblLook w:firstRow="1" w:lastRow="0" w:firstColumn="1" w:lastColumn="0" w:noHBand="0" w:noVBand="1" w:val="04A0"/>
      </w:tblPr>
      <w:tblGrid>
        <w:gridCol w:w="4196"/>
        <w:gridCol w:w="2605"/>
        <w:gridCol w:w="2604"/>
      </w:tblGrid>
      <w:tr>
        <w:trPr/>
        <w:tc>
          <w:tcPr>
            <w:tcW w:w="4198" w:type="dxa"/>
            <w:vAlign w:val="top"/>
          </w:tcPr>
          <w:p>
            <w:pPr>
              <w:pStyle w:val="0"/>
              <w:jc w:val="center"/>
              <w:rPr>
                <w:rFonts w:hint="eastAsia" w:ascii="ＭＳ Ｐ明朝" w:hAnsi="ＭＳ Ｐ明朝" w:eastAsia="ＭＳ Ｐ明朝"/>
                <w:b w:val="0"/>
                <w:color w:val="auto"/>
                <w:sz w:val="24"/>
                <w:highlight w:val="none"/>
              </w:rPr>
            </w:pPr>
            <w:r>
              <w:rPr>
                <w:rFonts w:hint="eastAsia" w:ascii="ＭＳ Ｐ明朝" w:hAnsi="ＭＳ Ｐ明朝" w:eastAsia="ＭＳ Ｐ明朝"/>
                <w:b w:val="0"/>
                <w:color w:val="auto"/>
                <w:sz w:val="24"/>
                <w:highlight w:val="none"/>
              </w:rPr>
              <w:t>種別</w:t>
            </w:r>
          </w:p>
        </w:tc>
        <w:tc>
          <w:tcPr>
            <w:tcW w:w="2606" w:type="dxa"/>
            <w:vAlign w:val="top"/>
          </w:tcPr>
          <w:p>
            <w:pPr>
              <w:pStyle w:val="0"/>
              <w:jc w:val="center"/>
              <w:rPr>
                <w:rFonts w:hint="eastAsia" w:ascii="ＭＳ Ｐ明朝" w:hAnsi="ＭＳ Ｐ明朝" w:eastAsia="ＭＳ Ｐ明朝"/>
                <w:b w:val="0"/>
                <w:color w:val="auto"/>
                <w:sz w:val="24"/>
                <w:highlight w:val="none"/>
              </w:rPr>
            </w:pPr>
            <w:r>
              <w:rPr>
                <w:rFonts w:hint="eastAsia" w:ascii="ＭＳ Ｐ明朝" w:hAnsi="ＭＳ Ｐ明朝" w:eastAsia="ＭＳ Ｐ明朝"/>
                <w:b w:val="0"/>
                <w:color w:val="auto"/>
                <w:sz w:val="24"/>
                <w:highlight w:val="none"/>
              </w:rPr>
              <w:t>限度額</w:t>
            </w:r>
          </w:p>
        </w:tc>
        <w:tc>
          <w:tcPr>
            <w:tcW w:w="2605" w:type="dxa"/>
            <w:vAlign w:val="top"/>
          </w:tcPr>
          <w:p>
            <w:pPr>
              <w:pStyle w:val="0"/>
              <w:jc w:val="center"/>
              <w:rPr>
                <w:rFonts w:hint="eastAsia" w:ascii="ＭＳ Ｐ明朝" w:hAnsi="ＭＳ Ｐ明朝" w:eastAsia="ＭＳ Ｐ明朝"/>
                <w:b w:val="0"/>
                <w:color w:val="auto"/>
                <w:highlight w:val="none"/>
              </w:rPr>
            </w:pPr>
            <w:r>
              <w:rPr>
                <w:rFonts w:hint="eastAsia" w:ascii="ＭＳ Ｐ明朝" w:hAnsi="ＭＳ Ｐ明朝" w:eastAsia="ＭＳ Ｐ明朝"/>
                <w:b w:val="0"/>
                <w:color w:val="auto"/>
                <w:sz w:val="24"/>
                <w:highlight w:val="none"/>
                <w:u w:val="none" w:color="auto"/>
              </w:rPr>
              <w:t>借受者（債務者）</w:t>
            </w:r>
          </w:p>
        </w:tc>
      </w:tr>
      <w:tr>
        <w:trPr/>
        <w:tc>
          <w:tcPr>
            <w:tcW w:w="4198" w:type="dxa"/>
            <w:vAlign w:val="top"/>
          </w:tcPr>
          <w:p>
            <w:pPr>
              <w:pStyle w:val="0"/>
              <w:rPr>
                <w:rFonts w:hint="eastAsia" w:ascii="ＭＳ Ｐ明朝" w:hAnsi="ＭＳ Ｐ明朝" w:eastAsia="ＭＳ Ｐ明朝"/>
                <w:color w:val="auto"/>
                <w:sz w:val="24"/>
                <w:highlight w:val="none"/>
              </w:rPr>
            </w:pPr>
            <w:r>
              <w:rPr>
                <w:rFonts w:hint="eastAsia" w:ascii="ＭＳ Ｐ明朝" w:hAnsi="ＭＳ Ｐ明朝" w:eastAsia="ＭＳ Ｐ明朝"/>
                <w:color w:val="auto"/>
                <w:sz w:val="24"/>
                <w:highlight w:val="none"/>
                <w:u w:val="none" w:color="auto"/>
              </w:rPr>
              <w:t>海外研修・留学等支度貸付金</w:t>
            </w:r>
          </w:p>
        </w:tc>
        <w:tc>
          <w:tcPr>
            <w:tcW w:w="2606" w:type="dxa"/>
            <w:vAlign w:val="top"/>
          </w:tcPr>
          <w:p>
            <w:pPr>
              <w:pStyle w:val="15"/>
              <w:ind w:left="0" w:leftChars="0" w:firstLine="0" w:firstLineChars="0"/>
              <w:jc w:val="center"/>
              <w:rPr>
                <w:rFonts w:hint="eastAsia" w:ascii="ＭＳ Ｐ明朝" w:hAnsi="ＭＳ Ｐ明朝" w:eastAsia="ＭＳ Ｐ明朝"/>
                <w:color w:val="auto"/>
                <w:sz w:val="24"/>
                <w:highlight w:val="none"/>
              </w:rPr>
            </w:pPr>
            <w:r>
              <w:rPr>
                <w:rFonts w:hint="eastAsia" w:ascii="ＭＳ Ｐ明朝" w:hAnsi="ＭＳ Ｐ明朝" w:eastAsia="ＭＳ Ｐ明朝"/>
                <w:color w:val="auto"/>
                <w:sz w:val="24"/>
                <w:highlight w:val="none"/>
              </w:rPr>
              <w:t>　　　１００，０００円</w:t>
            </w:r>
          </w:p>
        </w:tc>
        <w:tc>
          <w:tcPr>
            <w:tcW w:w="2605" w:type="dxa"/>
            <w:vAlign w:val="top"/>
          </w:tcPr>
          <w:p>
            <w:pPr>
              <w:pStyle w:val="0"/>
              <w:jc w:val="center"/>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t>保護者</w:t>
            </w:r>
          </w:p>
        </w:tc>
      </w:tr>
    </w:tbl>
    <w:p>
      <w:pPr>
        <w:pStyle w:val="15"/>
        <w:ind w:left="210" w:leftChars="0" w:hanging="210" w:firstLineChars="0"/>
        <w:jc w:val="left"/>
        <w:rPr>
          <w:rFonts w:hint="eastAsia" w:ascii="ＭＳ Ｐ明朝" w:hAnsi="ＭＳ Ｐ明朝" w:eastAsia="ＭＳ Ｐ明朝"/>
          <w:color w:val="auto"/>
          <w:sz w:val="24"/>
          <w:highlight w:val="none"/>
          <w:u w:val="none" w:color="auto"/>
        </w:rPr>
      </w:pPr>
    </w:p>
    <w:p>
      <w:pPr>
        <w:pStyle w:val="15"/>
        <w:ind w:left="281" w:leftChars="134" w:firstLine="34" w:firstLineChars="14"/>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(4)</w:t>
      </w:r>
      <w:r>
        <w:rPr>
          <w:rFonts w:hint="eastAsia" w:ascii="ＭＳ Ｐ明朝" w:hAnsi="ＭＳ Ｐ明朝" w:eastAsia="ＭＳ Ｐ明朝"/>
          <w:color w:val="auto"/>
          <w:sz w:val="24"/>
          <w:highlight w:val="none"/>
          <w:u w:val="none" w:color="auto"/>
        </w:rPr>
        <w:t>　国際大会参加等給付金</w:t>
      </w:r>
    </w:p>
    <w:tbl>
      <w:tblPr>
        <w:tblStyle w:val="24"/>
        <w:tblW w:w="9405" w:type="dxa"/>
        <w:tblInd w:w="310" w:type="dxa"/>
        <w:tblLayout w:type="fixed"/>
        <w:tblLook w:firstRow="1" w:lastRow="0" w:firstColumn="1" w:lastColumn="0" w:noHBand="0" w:noVBand="1" w:val="04A0"/>
      </w:tblPr>
      <w:tblGrid>
        <w:gridCol w:w="4196"/>
        <w:gridCol w:w="2605"/>
        <w:gridCol w:w="2604"/>
      </w:tblGrid>
      <w:tr>
        <w:trPr/>
        <w:tc>
          <w:tcPr>
            <w:tcW w:w="4196" w:type="dxa"/>
            <w:vAlign w:val="top"/>
          </w:tcPr>
          <w:p>
            <w:pPr>
              <w:pStyle w:val="0"/>
              <w:jc w:val="center"/>
              <w:rPr>
                <w:rFonts w:hint="eastAsia" w:ascii="ＭＳ Ｐ明朝" w:hAnsi="ＭＳ Ｐ明朝" w:eastAsia="ＭＳ Ｐ明朝"/>
                <w:b w:val="0"/>
                <w:color w:val="auto"/>
                <w:sz w:val="24"/>
                <w:highlight w:val="none"/>
              </w:rPr>
            </w:pPr>
            <w:r>
              <w:rPr>
                <w:rFonts w:hint="eastAsia" w:ascii="ＭＳ Ｐ明朝" w:hAnsi="ＭＳ Ｐ明朝" w:eastAsia="ＭＳ Ｐ明朝"/>
                <w:b w:val="0"/>
                <w:color w:val="auto"/>
                <w:sz w:val="24"/>
                <w:highlight w:val="none"/>
              </w:rPr>
              <w:t>種別</w:t>
            </w:r>
          </w:p>
        </w:tc>
        <w:tc>
          <w:tcPr>
            <w:tcW w:w="2605" w:type="dxa"/>
            <w:vAlign w:val="top"/>
          </w:tcPr>
          <w:p>
            <w:pPr>
              <w:pStyle w:val="0"/>
              <w:jc w:val="center"/>
              <w:rPr>
                <w:rFonts w:hint="eastAsia" w:ascii="ＭＳ Ｐ明朝" w:hAnsi="ＭＳ Ｐ明朝" w:eastAsia="ＭＳ Ｐ明朝"/>
                <w:b w:val="0"/>
                <w:color w:val="auto"/>
                <w:sz w:val="24"/>
                <w:highlight w:val="none"/>
              </w:rPr>
            </w:pPr>
            <w:r>
              <w:rPr>
                <w:rFonts w:hint="eastAsia" w:ascii="ＭＳ Ｐ明朝" w:hAnsi="ＭＳ Ｐ明朝" w:eastAsia="ＭＳ Ｐ明朝"/>
                <w:b w:val="0"/>
                <w:color w:val="auto"/>
                <w:sz w:val="24"/>
                <w:highlight w:val="none"/>
              </w:rPr>
              <w:t>限度額</w:t>
            </w:r>
          </w:p>
        </w:tc>
        <w:tc>
          <w:tcPr>
            <w:tcW w:w="2604" w:type="dxa"/>
            <w:vAlign w:val="top"/>
          </w:tcPr>
          <w:p>
            <w:pPr>
              <w:pStyle w:val="0"/>
              <w:jc w:val="center"/>
              <w:rPr>
                <w:rFonts w:hint="eastAsia" w:ascii="ＭＳ Ｐ明朝" w:hAnsi="ＭＳ Ｐ明朝" w:eastAsia="ＭＳ Ｐ明朝"/>
                <w:color w:val="auto"/>
                <w:highlight w:val="none"/>
              </w:rPr>
            </w:pPr>
          </w:p>
        </w:tc>
      </w:tr>
      <w:tr>
        <w:trPr/>
        <w:tc>
          <w:tcPr>
            <w:tcW w:w="4196" w:type="dxa"/>
            <w:vAlign w:val="top"/>
          </w:tcPr>
          <w:p>
            <w:pPr>
              <w:pStyle w:val="0"/>
              <w:rPr>
                <w:rFonts w:hint="eastAsia" w:ascii="ＭＳ Ｐ明朝" w:hAnsi="ＭＳ Ｐ明朝" w:eastAsia="ＭＳ Ｐ明朝"/>
                <w:color w:val="auto"/>
                <w:sz w:val="24"/>
                <w:highlight w:val="none"/>
              </w:rPr>
            </w:pPr>
            <w:r>
              <w:rPr>
                <w:rFonts w:hint="eastAsia" w:ascii="ＭＳ Ｐ明朝" w:hAnsi="ＭＳ Ｐ明朝" w:eastAsia="ＭＳ Ｐ明朝"/>
                <w:color w:val="auto"/>
                <w:sz w:val="24"/>
                <w:highlight w:val="none"/>
                <w:u w:val="none" w:color="auto"/>
              </w:rPr>
              <w:t>国際大会参加等給付金</w:t>
            </w:r>
          </w:p>
        </w:tc>
        <w:tc>
          <w:tcPr>
            <w:tcW w:w="2605" w:type="dxa"/>
            <w:vAlign w:val="top"/>
          </w:tcPr>
          <w:p>
            <w:pPr>
              <w:pStyle w:val="0"/>
              <w:ind w:left="0" w:leftChars="0" w:firstLine="960" w:firstLineChars="400"/>
              <w:rPr>
                <w:rFonts w:hint="eastAsia" w:ascii="ＭＳ Ｐ明朝" w:hAnsi="ＭＳ Ｐ明朝" w:eastAsia="ＭＳ Ｐ明朝"/>
                <w:color w:val="auto"/>
                <w:sz w:val="24"/>
                <w:highlight w:val="none"/>
              </w:rPr>
            </w:pPr>
            <w:r>
              <w:rPr>
                <w:rFonts w:hint="eastAsia" w:ascii="ＭＳ Ｐ明朝" w:hAnsi="ＭＳ Ｐ明朝" w:eastAsia="ＭＳ Ｐ明朝"/>
                <w:color w:val="auto"/>
                <w:sz w:val="24"/>
                <w:highlight w:val="none"/>
                <w:shd w:val="clear" w:color="auto" w:fill="auto"/>
              </w:rPr>
              <w:t>５０，０００円</w:t>
            </w:r>
          </w:p>
        </w:tc>
        <w:tc>
          <w:tcPr>
            <w:tcW w:w="2604" w:type="dxa"/>
            <w:vAlign w:val="top"/>
          </w:tcPr>
          <w:p>
            <w:pPr>
              <w:pStyle w:val="0"/>
              <w:rPr>
                <w:rFonts w:hint="eastAsia" w:ascii="ＭＳ Ｐ明朝" w:hAnsi="ＭＳ Ｐ明朝" w:eastAsia="ＭＳ Ｐ明朝"/>
                <w:color w:val="auto"/>
                <w:highlight w:val="none"/>
              </w:rPr>
            </w:pPr>
          </w:p>
        </w:tc>
      </w:tr>
    </w:tbl>
    <w:p>
      <w:pPr>
        <w:pStyle w:val="15"/>
        <w:ind w:left="0" w:leftChars="0" w:firstLine="0" w:firstLineChars="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　　</w:t>
      </w:r>
      <w:r>
        <w:rPr>
          <w:rFonts w:hint="eastAsia" w:ascii="ＭＳ Ｐ明朝" w:hAnsi="ＭＳ Ｐ明朝" w:eastAsia="ＭＳ Ｐ明朝"/>
          <w:color w:val="auto"/>
          <w:sz w:val="24"/>
          <w:highlight w:val="none"/>
          <w:u w:val="none" w:color="auto"/>
        </w:rPr>
        <w:t>(5)</w:t>
      </w:r>
      <w:r>
        <w:rPr>
          <w:rFonts w:hint="eastAsia" w:ascii="ＭＳ Ｐ明朝" w:hAnsi="ＭＳ Ｐ明朝" w:eastAsia="ＭＳ Ｐ明朝"/>
          <w:color w:val="auto"/>
          <w:sz w:val="24"/>
          <w:highlight w:val="none"/>
          <w:u w:val="none" w:color="auto"/>
        </w:rPr>
        <w:t>　教育文化活動費助成金</w:t>
      </w:r>
    </w:p>
    <w:tbl>
      <w:tblPr>
        <w:tblStyle w:val="24"/>
        <w:tblW w:w="9405" w:type="dxa"/>
        <w:tblInd w:w="310" w:type="dxa"/>
        <w:tblLayout w:type="fixed"/>
        <w:tblLook w:firstRow="1" w:lastRow="0" w:firstColumn="1" w:lastColumn="0" w:noHBand="0" w:noVBand="1" w:val="04A0"/>
      </w:tblPr>
      <w:tblGrid>
        <w:gridCol w:w="4196"/>
        <w:gridCol w:w="2605"/>
        <w:gridCol w:w="2604"/>
      </w:tblGrid>
      <w:tr>
        <w:trPr/>
        <w:tc>
          <w:tcPr>
            <w:tcW w:w="4196" w:type="dxa"/>
            <w:vAlign w:val="top"/>
          </w:tcPr>
          <w:p>
            <w:pPr>
              <w:pStyle w:val="0"/>
              <w:jc w:val="center"/>
              <w:rPr>
                <w:rFonts w:hint="eastAsia" w:ascii="ＭＳ Ｐ明朝" w:hAnsi="ＭＳ Ｐ明朝" w:eastAsia="ＭＳ Ｐ明朝"/>
                <w:b w:val="0"/>
                <w:color w:val="auto"/>
                <w:sz w:val="24"/>
                <w:highlight w:val="none"/>
              </w:rPr>
            </w:pPr>
            <w:r>
              <w:rPr>
                <w:rFonts w:hint="eastAsia" w:ascii="ＭＳ Ｐ明朝" w:hAnsi="ＭＳ Ｐ明朝" w:eastAsia="ＭＳ Ｐ明朝"/>
                <w:b w:val="0"/>
                <w:color w:val="auto"/>
                <w:sz w:val="24"/>
                <w:highlight w:val="none"/>
              </w:rPr>
              <w:t>種別</w:t>
            </w:r>
          </w:p>
        </w:tc>
        <w:tc>
          <w:tcPr>
            <w:tcW w:w="2605" w:type="dxa"/>
            <w:vAlign w:val="top"/>
          </w:tcPr>
          <w:p>
            <w:pPr>
              <w:pStyle w:val="0"/>
              <w:jc w:val="center"/>
              <w:rPr>
                <w:rFonts w:hint="eastAsia" w:ascii="ＭＳ Ｐ明朝" w:hAnsi="ＭＳ Ｐ明朝" w:eastAsia="ＭＳ Ｐ明朝"/>
                <w:b w:val="0"/>
                <w:color w:val="auto"/>
                <w:sz w:val="24"/>
                <w:highlight w:val="none"/>
              </w:rPr>
            </w:pPr>
            <w:r>
              <w:rPr>
                <w:rFonts w:hint="eastAsia" w:ascii="ＭＳ Ｐ明朝" w:hAnsi="ＭＳ Ｐ明朝" w:eastAsia="ＭＳ Ｐ明朝"/>
                <w:b w:val="0"/>
                <w:color w:val="auto"/>
                <w:sz w:val="24"/>
                <w:highlight w:val="none"/>
              </w:rPr>
              <w:t>限度額</w:t>
            </w:r>
          </w:p>
        </w:tc>
        <w:tc>
          <w:tcPr>
            <w:tcW w:w="2604" w:type="dxa"/>
            <w:vAlign w:val="top"/>
          </w:tcPr>
          <w:p>
            <w:pPr>
              <w:pStyle w:val="0"/>
              <w:rPr>
                <w:rFonts w:hint="eastAsia" w:ascii="ＭＳ Ｐ明朝" w:hAnsi="ＭＳ Ｐ明朝" w:eastAsia="ＭＳ Ｐ明朝"/>
                <w:color w:val="auto"/>
                <w:highlight w:val="none"/>
              </w:rPr>
            </w:pPr>
          </w:p>
        </w:tc>
      </w:tr>
      <w:tr>
        <w:trPr/>
        <w:tc>
          <w:tcPr>
            <w:tcW w:w="4196" w:type="dxa"/>
            <w:vAlign w:val="top"/>
          </w:tcPr>
          <w:p>
            <w:pPr>
              <w:pStyle w:val="0"/>
              <w:rPr>
                <w:rFonts w:hint="eastAsia" w:ascii="ＭＳ Ｐ明朝" w:hAnsi="ＭＳ Ｐ明朝" w:eastAsia="ＭＳ Ｐ明朝"/>
                <w:color w:val="auto"/>
                <w:highlight w:val="none"/>
              </w:rPr>
            </w:pPr>
            <w:r>
              <w:rPr>
                <w:rFonts w:hint="eastAsia" w:ascii="ＭＳ Ｐ明朝" w:hAnsi="ＭＳ Ｐ明朝" w:eastAsia="ＭＳ Ｐ明朝"/>
                <w:color w:val="auto"/>
                <w:sz w:val="24"/>
                <w:highlight w:val="none"/>
                <w:u w:val="none" w:color="auto"/>
              </w:rPr>
              <w:t>教育文化活動費助成金</w:t>
            </w:r>
          </w:p>
        </w:tc>
        <w:tc>
          <w:tcPr>
            <w:tcW w:w="2605" w:type="dxa"/>
            <w:vAlign w:val="top"/>
          </w:tcPr>
          <w:p>
            <w:pPr>
              <w:pStyle w:val="0"/>
              <w:wordWrap w:val="0"/>
              <w:ind w:right="210" w:rightChars="100"/>
              <w:jc w:val="right"/>
              <w:rPr>
                <w:rFonts w:hint="eastAsia" w:ascii="ＭＳ Ｐ明朝" w:hAnsi="ＭＳ Ｐ明朝" w:eastAsia="ＭＳ Ｐ明朝"/>
                <w:color w:val="auto"/>
                <w:highlight w:val="none"/>
              </w:rPr>
            </w:pPr>
            <w:r>
              <w:rPr>
                <w:rFonts w:hint="eastAsia" w:ascii="ＭＳ Ｐ明朝" w:hAnsi="ＭＳ Ｐ明朝" w:eastAsia="ＭＳ Ｐ明朝"/>
                <w:color w:val="auto"/>
                <w:sz w:val="24"/>
                <w:highlight w:val="none"/>
              </w:rPr>
              <w:t>５００，０００円</w:t>
            </w:r>
          </w:p>
        </w:tc>
        <w:tc>
          <w:tcPr>
            <w:tcW w:w="2604" w:type="dxa"/>
            <w:vAlign w:val="top"/>
          </w:tcPr>
          <w:p>
            <w:pPr>
              <w:pStyle w:val="0"/>
              <w:rPr>
                <w:rFonts w:hint="eastAsia" w:ascii="ＭＳ Ｐ明朝" w:hAnsi="ＭＳ Ｐ明朝" w:eastAsia="ＭＳ Ｐ明朝"/>
                <w:color w:val="auto"/>
                <w:highlight w:val="none"/>
              </w:rPr>
            </w:pPr>
          </w:p>
        </w:tc>
      </w:tr>
    </w:tbl>
    <w:p>
      <w:pPr>
        <w:pStyle w:val="15"/>
        <w:ind w:left="210" w:leftChars="100" w:firstLineChars="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（貸与期間）</w:t>
      </w:r>
    </w:p>
    <w:p>
      <w:pPr>
        <w:pStyle w:val="0"/>
        <w:ind w:left="240" w:hanging="240" w:hanging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第４条　　前条第１項第１号の奨学貸付金の貸与期間は、大学等の正規の修業年限とする。</w:t>
      </w:r>
    </w:p>
    <w:p>
      <w:pPr>
        <w:pStyle w:val="0"/>
        <w:ind w:firstLine="240" w:firstLine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（貸与及び給付の申請）</w:t>
      </w:r>
    </w:p>
    <w:p>
      <w:pPr>
        <w:pStyle w:val="0"/>
        <w:ind w:left="240" w:hanging="240" w:hanging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第５条　　奨学貸付金等の貸与又は給付を受けようとする奨学生等は、次の書類に奨学資金振込口座指定申請書（様式第７号）を添え申請しなければならない。</w:t>
      </w:r>
    </w:p>
    <w:p>
      <w:pPr>
        <w:pStyle w:val="0"/>
        <w:ind w:left="0" w:leftChars="0" w:firstLine="240" w:firstLine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(1)</w:t>
      </w:r>
      <w:r>
        <w:rPr>
          <w:rFonts w:hint="eastAsia" w:ascii="ＭＳ Ｐ明朝" w:hAnsi="ＭＳ Ｐ明朝" w:eastAsia="ＭＳ Ｐ明朝"/>
          <w:color w:val="auto"/>
          <w:sz w:val="24"/>
          <w:highlight w:val="none"/>
          <w:u w:val="none" w:color="auto"/>
        </w:rPr>
        <w:t>　奨学貸付金</w:t>
      </w:r>
    </w:p>
    <w:p>
      <w:pPr>
        <w:pStyle w:val="0"/>
        <w:ind w:leftChars="0" w:hanging="254" w:hangingChars="106"/>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　　　　</w:t>
      </w:r>
      <w:r>
        <w:rPr>
          <w:rFonts w:hint="eastAsia" w:ascii="ＭＳ Ｐ明朝" w:hAnsi="ＭＳ Ｐ明朝" w:eastAsia="ＭＳ Ｐ明朝"/>
          <w:color w:val="auto"/>
          <w:sz w:val="24"/>
          <w:highlight w:val="none"/>
          <w:u w:val="none" w:color="auto"/>
        </w:rPr>
        <w:t xml:space="preserve">  </w:t>
      </w:r>
      <w:r>
        <w:rPr>
          <w:rFonts w:hint="eastAsia" w:ascii="ＭＳ Ｐ明朝" w:hAnsi="ＭＳ Ｐ明朝" w:eastAsia="ＭＳ Ｐ明朝"/>
          <w:color w:val="auto"/>
          <w:sz w:val="24"/>
          <w:highlight w:val="none"/>
          <w:u w:val="none" w:color="auto"/>
        </w:rPr>
        <w:t>奨学資金貸付申請書（様式第１号）</w:t>
      </w:r>
    </w:p>
    <w:p>
      <w:pPr>
        <w:pStyle w:val="0"/>
        <w:ind w:left="210" w:leftChars="100" w:firstLine="660" w:firstLineChars="275"/>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奨学生推薦書（様式第</w:t>
      </w:r>
      <w:r>
        <w:rPr>
          <w:rFonts w:hint="eastAsia" w:ascii="ＭＳ Ｐ明朝" w:hAnsi="ＭＳ Ｐ明朝" w:eastAsia="ＭＳ Ｐ明朝"/>
          <w:color w:val="auto"/>
          <w:sz w:val="24"/>
          <w:highlight w:val="none"/>
          <w:u w:val="none" w:color="auto"/>
        </w:rPr>
        <w:t>2</w:t>
      </w:r>
      <w:r>
        <w:rPr>
          <w:rFonts w:hint="eastAsia" w:ascii="ＭＳ Ｐ明朝" w:hAnsi="ＭＳ Ｐ明朝" w:eastAsia="ＭＳ Ｐ明朝"/>
          <w:color w:val="auto"/>
          <w:sz w:val="24"/>
          <w:highlight w:val="none"/>
          <w:u w:val="none" w:color="auto"/>
        </w:rPr>
        <w:t>号）</w:t>
      </w:r>
    </w:p>
    <w:p>
      <w:pPr>
        <w:pStyle w:val="0"/>
        <w:ind w:left="0" w:leftChars="0" w:firstLine="240" w:firstLine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(2)</w:t>
      </w:r>
      <w:r>
        <w:rPr>
          <w:rFonts w:hint="eastAsia" w:ascii="ＭＳ Ｐ明朝" w:hAnsi="ＭＳ Ｐ明朝" w:eastAsia="ＭＳ Ｐ明朝"/>
          <w:color w:val="auto"/>
          <w:sz w:val="24"/>
          <w:highlight w:val="none"/>
          <w:u w:val="none" w:color="auto"/>
        </w:rPr>
        <w:t>　進学支度貸付金</w:t>
      </w:r>
    </w:p>
    <w:p>
      <w:pPr>
        <w:pStyle w:val="0"/>
        <w:ind w:left="210" w:leftChars="100" w:firstLine="667" w:firstLineChars="278"/>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進学支度金貸付申請書（様式第</w:t>
      </w:r>
      <w:r>
        <w:rPr>
          <w:rFonts w:hint="eastAsia" w:ascii="ＭＳ Ｐ明朝" w:hAnsi="ＭＳ Ｐ明朝" w:eastAsia="ＭＳ Ｐ明朝"/>
          <w:color w:val="auto"/>
          <w:sz w:val="24"/>
          <w:highlight w:val="none"/>
          <w:u w:val="none" w:color="auto"/>
        </w:rPr>
        <w:t>3</w:t>
      </w:r>
      <w:r>
        <w:rPr>
          <w:rFonts w:hint="eastAsia" w:ascii="ＭＳ Ｐ明朝" w:hAnsi="ＭＳ Ｐ明朝" w:eastAsia="ＭＳ Ｐ明朝"/>
          <w:color w:val="auto"/>
          <w:sz w:val="24"/>
          <w:highlight w:val="none"/>
          <w:u w:val="none" w:color="auto"/>
        </w:rPr>
        <w:t>号）</w:t>
      </w:r>
    </w:p>
    <w:p>
      <w:pPr>
        <w:pStyle w:val="0"/>
        <w:ind w:left="0" w:leftChars="0" w:firstLine="240" w:firstLine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(3)</w:t>
      </w:r>
      <w:r>
        <w:rPr>
          <w:rFonts w:hint="eastAsia" w:ascii="ＭＳ Ｐ明朝" w:hAnsi="ＭＳ Ｐ明朝" w:eastAsia="ＭＳ Ｐ明朝"/>
          <w:color w:val="auto"/>
          <w:sz w:val="24"/>
          <w:highlight w:val="none"/>
          <w:u w:val="none" w:color="auto"/>
        </w:rPr>
        <w:t>　海外研修・留学等支度貸付金</w:t>
      </w:r>
    </w:p>
    <w:p>
      <w:pPr>
        <w:pStyle w:val="0"/>
        <w:ind w:left="210" w:leftChars="100" w:firstLine="667" w:firstLineChars="278"/>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海外研修・留学等支度金貸付（様式第</w:t>
      </w:r>
      <w:r>
        <w:rPr>
          <w:rFonts w:hint="eastAsia" w:ascii="ＭＳ Ｐ明朝" w:hAnsi="ＭＳ Ｐ明朝" w:eastAsia="ＭＳ Ｐ明朝"/>
          <w:color w:val="auto"/>
          <w:sz w:val="24"/>
          <w:highlight w:val="none"/>
          <w:u w:val="none" w:color="auto"/>
        </w:rPr>
        <w:t>4</w:t>
      </w:r>
      <w:r>
        <w:rPr>
          <w:rFonts w:hint="eastAsia" w:ascii="ＭＳ Ｐ明朝" w:hAnsi="ＭＳ Ｐ明朝" w:eastAsia="ＭＳ Ｐ明朝"/>
          <w:color w:val="auto"/>
          <w:sz w:val="24"/>
          <w:highlight w:val="none"/>
          <w:u w:val="none" w:color="auto"/>
        </w:rPr>
        <w:t>号）</w:t>
      </w:r>
    </w:p>
    <w:p>
      <w:pPr>
        <w:pStyle w:val="0"/>
        <w:ind w:left="0" w:leftChars="0" w:firstLine="240" w:firstLine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(4)</w:t>
      </w:r>
      <w:r>
        <w:rPr>
          <w:rFonts w:hint="eastAsia" w:ascii="ＭＳ Ｐ明朝" w:hAnsi="ＭＳ Ｐ明朝" w:eastAsia="ＭＳ Ｐ明朝"/>
          <w:color w:val="auto"/>
          <w:sz w:val="24"/>
          <w:highlight w:val="none"/>
          <w:u w:val="none" w:color="auto"/>
        </w:rPr>
        <w:t>　国際大会参加等給付金</w:t>
      </w:r>
    </w:p>
    <w:p>
      <w:pPr>
        <w:pStyle w:val="0"/>
        <w:ind w:left="210" w:leftChars="100" w:firstLine="655" w:firstLineChars="273"/>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国際大会参加等給付金申請書（様式第</w:t>
      </w:r>
      <w:r>
        <w:rPr>
          <w:rFonts w:hint="eastAsia" w:ascii="ＭＳ Ｐ明朝" w:hAnsi="ＭＳ Ｐ明朝" w:eastAsia="ＭＳ Ｐ明朝"/>
          <w:color w:val="auto"/>
          <w:sz w:val="24"/>
          <w:highlight w:val="none"/>
          <w:u w:val="none" w:color="auto"/>
        </w:rPr>
        <w:t>5</w:t>
      </w:r>
      <w:r>
        <w:rPr>
          <w:rFonts w:hint="eastAsia" w:ascii="ＭＳ Ｐ明朝" w:hAnsi="ＭＳ Ｐ明朝" w:eastAsia="ＭＳ Ｐ明朝"/>
          <w:color w:val="auto"/>
          <w:sz w:val="24"/>
          <w:highlight w:val="none"/>
          <w:u w:val="none" w:color="auto"/>
        </w:rPr>
        <w:t>号）</w:t>
      </w:r>
    </w:p>
    <w:p>
      <w:pPr>
        <w:pStyle w:val="0"/>
        <w:ind w:left="0" w:leftChars="0" w:firstLine="240" w:firstLine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(5)</w:t>
      </w:r>
      <w:r>
        <w:rPr>
          <w:rFonts w:hint="eastAsia" w:ascii="ＭＳ Ｐ明朝" w:hAnsi="ＭＳ Ｐ明朝" w:eastAsia="ＭＳ Ｐ明朝"/>
          <w:color w:val="auto"/>
          <w:sz w:val="24"/>
          <w:highlight w:val="none"/>
          <w:u w:val="none" w:color="auto"/>
        </w:rPr>
        <w:t>　教育文化活動費助成金</w:t>
      </w:r>
    </w:p>
    <w:p>
      <w:pPr>
        <w:pStyle w:val="0"/>
        <w:ind w:left="210" w:leftChars="100" w:firstLine="0" w:firstLineChars="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　　　　教育文化活動費助成金申請書（様式６号）</w:t>
      </w:r>
    </w:p>
    <w:p>
      <w:pPr>
        <w:pStyle w:val="0"/>
        <w:ind w:left="210" w:leftChars="100" w:firstLine="0" w:firstLineChars="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　　　　事業実施計画書（様式</w:t>
      </w:r>
      <w:r>
        <w:rPr>
          <w:rFonts w:hint="eastAsia" w:ascii="ＭＳ Ｐ明朝" w:hAnsi="ＭＳ Ｐ明朝" w:eastAsia="ＭＳ Ｐ明朝"/>
          <w:color w:val="auto"/>
          <w:sz w:val="24"/>
          <w:highlight w:val="none"/>
          <w:u w:val="none" w:color="auto"/>
        </w:rPr>
        <w:t>6-1</w:t>
      </w:r>
      <w:r>
        <w:rPr>
          <w:rFonts w:hint="eastAsia" w:ascii="ＭＳ Ｐ明朝" w:hAnsi="ＭＳ Ｐ明朝" w:eastAsia="ＭＳ Ｐ明朝"/>
          <w:color w:val="auto"/>
          <w:sz w:val="24"/>
          <w:highlight w:val="none"/>
          <w:u w:val="none" w:color="auto"/>
        </w:rPr>
        <w:t>号）</w:t>
      </w:r>
    </w:p>
    <w:p>
      <w:pPr>
        <w:pStyle w:val="0"/>
        <w:ind w:left="210" w:leftChars="100" w:firstLine="0" w:firstLineChars="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　　　　収支予算書（様式</w:t>
      </w:r>
      <w:r>
        <w:rPr>
          <w:rFonts w:hint="eastAsia" w:ascii="ＭＳ Ｐ明朝" w:hAnsi="ＭＳ Ｐ明朝" w:eastAsia="ＭＳ Ｐ明朝"/>
          <w:color w:val="auto"/>
          <w:sz w:val="24"/>
          <w:highlight w:val="none"/>
          <w:u w:val="none" w:color="auto"/>
        </w:rPr>
        <w:t>6-2</w:t>
      </w:r>
      <w:r>
        <w:rPr>
          <w:rFonts w:hint="eastAsia" w:ascii="ＭＳ Ｐ明朝" w:hAnsi="ＭＳ Ｐ明朝" w:eastAsia="ＭＳ Ｐ明朝"/>
          <w:color w:val="auto"/>
          <w:sz w:val="24"/>
          <w:highlight w:val="none"/>
          <w:u w:val="none" w:color="auto"/>
        </w:rPr>
        <w:t>号）</w:t>
      </w:r>
    </w:p>
    <w:p>
      <w:pPr>
        <w:pStyle w:val="0"/>
        <w:ind w:firstLine="240" w:firstLine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（連帯保証人等）</w:t>
      </w:r>
    </w:p>
    <w:p>
      <w:pPr>
        <w:pStyle w:val="0"/>
        <w:ind w:left="240" w:hanging="240" w:hanging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第６条　　返済義務は借受者が負うものとする。連帯保証人は</w:t>
      </w:r>
      <w:r>
        <w:rPr>
          <w:rFonts w:hint="eastAsia" w:ascii="ＭＳ Ｐ明朝" w:hAnsi="ＭＳ Ｐ明朝" w:eastAsia="ＭＳ Ｐ明朝"/>
          <w:color w:val="auto"/>
          <w:sz w:val="24"/>
          <w:highlight w:val="none"/>
          <w:u w:val="none" w:color="auto"/>
        </w:rPr>
        <w:t>2</w:t>
      </w:r>
      <w:r>
        <w:rPr>
          <w:rFonts w:hint="eastAsia" w:ascii="ＭＳ Ｐ明朝" w:hAnsi="ＭＳ Ｐ明朝" w:eastAsia="ＭＳ Ｐ明朝"/>
          <w:color w:val="auto"/>
          <w:sz w:val="24"/>
          <w:highlight w:val="none"/>
          <w:u w:val="none" w:color="auto"/>
        </w:rPr>
        <w:t>名必要とし、うち</w:t>
      </w:r>
      <w:r>
        <w:rPr>
          <w:rFonts w:hint="eastAsia" w:ascii="ＭＳ Ｐ明朝" w:hAnsi="ＭＳ Ｐ明朝" w:eastAsia="ＭＳ Ｐ明朝"/>
          <w:color w:val="auto"/>
          <w:sz w:val="24"/>
          <w:highlight w:val="none"/>
          <w:u w:val="none" w:color="auto"/>
        </w:rPr>
        <w:t>1</w:t>
      </w:r>
      <w:r>
        <w:rPr>
          <w:rFonts w:hint="eastAsia" w:ascii="ＭＳ Ｐ明朝" w:hAnsi="ＭＳ Ｐ明朝" w:eastAsia="ＭＳ Ｐ明朝"/>
          <w:color w:val="auto"/>
          <w:sz w:val="24"/>
          <w:highlight w:val="none"/>
          <w:u w:val="none" w:color="auto"/>
        </w:rPr>
        <w:t>名（連帯保証人Ⅰ）は、申請者の父母兄弟姉妹又は、法定代理人とし、もう</w:t>
      </w:r>
      <w:r>
        <w:rPr>
          <w:rFonts w:hint="eastAsia" w:ascii="ＭＳ Ｐ明朝" w:hAnsi="ＭＳ Ｐ明朝" w:eastAsia="ＭＳ Ｐ明朝"/>
          <w:color w:val="auto"/>
          <w:sz w:val="24"/>
          <w:highlight w:val="none"/>
          <w:u w:val="none" w:color="auto"/>
        </w:rPr>
        <w:t>1</w:t>
      </w:r>
      <w:r>
        <w:rPr>
          <w:rFonts w:hint="eastAsia" w:ascii="ＭＳ Ｐ明朝" w:hAnsi="ＭＳ Ｐ明朝" w:eastAsia="ＭＳ Ｐ明朝"/>
          <w:color w:val="auto"/>
          <w:sz w:val="24"/>
          <w:highlight w:val="none"/>
          <w:u w:val="none" w:color="auto"/>
        </w:rPr>
        <w:t>名（連帯保証人Ⅱ）は、独立して生計を営み、保証能力のある成人とする。ただし、第</w:t>
      </w:r>
      <w:r>
        <w:rPr>
          <w:rFonts w:hint="eastAsia" w:ascii="ＭＳ Ｐ明朝" w:hAnsi="ＭＳ Ｐ明朝" w:eastAsia="ＭＳ Ｐ明朝"/>
          <w:color w:val="auto"/>
          <w:sz w:val="24"/>
          <w:highlight w:val="none"/>
          <w:u w:val="none" w:color="auto"/>
        </w:rPr>
        <w:t>3</w:t>
      </w:r>
      <w:r>
        <w:rPr>
          <w:rFonts w:hint="eastAsia" w:ascii="ＭＳ Ｐ明朝" w:hAnsi="ＭＳ Ｐ明朝" w:eastAsia="ＭＳ Ｐ明朝"/>
          <w:color w:val="auto"/>
          <w:sz w:val="24"/>
          <w:highlight w:val="none"/>
          <w:u w:val="none" w:color="auto"/>
        </w:rPr>
        <w:t>条第１項第</w:t>
      </w:r>
      <w:r>
        <w:rPr>
          <w:rFonts w:hint="eastAsia" w:ascii="ＭＳ Ｐ明朝" w:hAnsi="ＭＳ Ｐ明朝" w:eastAsia="ＭＳ Ｐ明朝"/>
          <w:color w:val="auto"/>
          <w:sz w:val="24"/>
          <w:highlight w:val="none"/>
          <w:u w:val="none" w:color="auto"/>
        </w:rPr>
        <w:t>2</w:t>
      </w:r>
      <w:r>
        <w:rPr>
          <w:rFonts w:hint="eastAsia" w:ascii="ＭＳ Ｐ明朝" w:hAnsi="ＭＳ Ｐ明朝" w:eastAsia="ＭＳ Ｐ明朝"/>
          <w:color w:val="auto"/>
          <w:sz w:val="24"/>
          <w:highlight w:val="none"/>
          <w:u w:val="none" w:color="auto"/>
        </w:rPr>
        <w:t>号及び第</w:t>
      </w:r>
      <w:r>
        <w:rPr>
          <w:rFonts w:hint="eastAsia" w:ascii="ＭＳ Ｐ明朝" w:hAnsi="ＭＳ Ｐ明朝" w:eastAsia="ＭＳ Ｐ明朝"/>
          <w:color w:val="auto"/>
          <w:sz w:val="24"/>
          <w:highlight w:val="none"/>
          <w:u w:val="none" w:color="auto"/>
        </w:rPr>
        <w:t>3</w:t>
      </w:r>
      <w:r>
        <w:rPr>
          <w:rFonts w:hint="eastAsia" w:ascii="ＭＳ Ｐ明朝" w:hAnsi="ＭＳ Ｐ明朝" w:eastAsia="ＭＳ Ｐ明朝"/>
          <w:color w:val="auto"/>
          <w:sz w:val="24"/>
          <w:highlight w:val="none"/>
          <w:u w:val="none" w:color="auto"/>
        </w:rPr>
        <w:t>号については、連帯保証人Ⅱの</w:t>
      </w:r>
      <w:r>
        <w:rPr>
          <w:rFonts w:hint="eastAsia" w:ascii="ＭＳ Ｐ明朝" w:hAnsi="ＭＳ Ｐ明朝" w:eastAsia="ＭＳ Ｐ明朝"/>
          <w:color w:val="auto"/>
          <w:sz w:val="24"/>
          <w:highlight w:val="none"/>
          <w:u w:val="none" w:color="auto"/>
        </w:rPr>
        <w:t>1</w:t>
      </w:r>
      <w:r>
        <w:rPr>
          <w:rFonts w:hint="eastAsia" w:ascii="ＭＳ Ｐ明朝" w:hAnsi="ＭＳ Ｐ明朝" w:eastAsia="ＭＳ Ｐ明朝"/>
          <w:color w:val="auto"/>
          <w:sz w:val="24"/>
          <w:highlight w:val="none"/>
          <w:u w:val="none" w:color="auto"/>
        </w:rPr>
        <w:t>名とし、第</w:t>
      </w:r>
      <w:r>
        <w:rPr>
          <w:rFonts w:hint="eastAsia" w:ascii="ＭＳ Ｐ明朝" w:hAnsi="ＭＳ Ｐ明朝" w:eastAsia="ＭＳ Ｐ明朝"/>
          <w:color w:val="auto"/>
          <w:sz w:val="24"/>
          <w:highlight w:val="none"/>
          <w:u w:val="none" w:color="auto"/>
        </w:rPr>
        <w:t>3</w:t>
      </w:r>
      <w:r>
        <w:rPr>
          <w:rFonts w:hint="eastAsia" w:ascii="ＭＳ Ｐ明朝" w:hAnsi="ＭＳ Ｐ明朝" w:eastAsia="ＭＳ Ｐ明朝"/>
          <w:color w:val="auto"/>
          <w:sz w:val="24"/>
          <w:highlight w:val="none"/>
          <w:u w:val="none" w:color="auto"/>
        </w:rPr>
        <w:t>条第１項第</w:t>
      </w:r>
      <w:r>
        <w:rPr>
          <w:rFonts w:hint="eastAsia" w:ascii="ＭＳ Ｐ明朝" w:hAnsi="ＭＳ Ｐ明朝" w:eastAsia="ＭＳ Ｐ明朝"/>
          <w:color w:val="auto"/>
          <w:sz w:val="24"/>
          <w:highlight w:val="none"/>
          <w:u w:val="none" w:color="auto"/>
        </w:rPr>
        <w:t>4</w:t>
      </w:r>
      <w:r>
        <w:rPr>
          <w:rFonts w:hint="eastAsia" w:ascii="ＭＳ Ｐ明朝" w:hAnsi="ＭＳ Ｐ明朝" w:eastAsia="ＭＳ Ｐ明朝"/>
          <w:color w:val="auto"/>
          <w:sz w:val="24"/>
          <w:highlight w:val="none"/>
          <w:u w:val="none" w:color="auto"/>
        </w:rPr>
        <w:t>号及び</w:t>
      </w:r>
      <w:r>
        <w:rPr>
          <w:rFonts w:hint="eastAsia" w:ascii="ＭＳ Ｐ明朝" w:hAnsi="ＭＳ Ｐ明朝" w:eastAsia="ＭＳ Ｐ明朝"/>
          <w:color w:val="auto"/>
          <w:sz w:val="24"/>
          <w:highlight w:val="none"/>
          <w:u w:val="none" w:color="auto"/>
        </w:rPr>
        <w:t>5</w:t>
      </w:r>
      <w:r>
        <w:rPr>
          <w:rFonts w:hint="eastAsia" w:ascii="ＭＳ Ｐ明朝" w:hAnsi="ＭＳ Ｐ明朝" w:eastAsia="ＭＳ Ｐ明朝"/>
          <w:color w:val="auto"/>
          <w:sz w:val="24"/>
          <w:highlight w:val="none"/>
          <w:u w:val="none" w:color="auto"/>
        </w:rPr>
        <w:t>号は不要とする。</w:t>
      </w:r>
    </w:p>
    <w:p>
      <w:pPr>
        <w:pStyle w:val="0"/>
        <w:ind w:leftChars="0" w:firstLineChars="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２　　連帯保証人になれない者は以下のおりとする。</w:t>
      </w:r>
    </w:p>
    <w:p>
      <w:pPr>
        <w:pStyle w:val="0"/>
        <w:ind w:left="0" w:leftChars="0" w:firstLine="240" w:firstLine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(1)</w:t>
      </w:r>
      <w:r>
        <w:rPr>
          <w:rFonts w:hint="eastAsia" w:ascii="ＭＳ Ｐ明朝" w:hAnsi="ＭＳ Ｐ明朝" w:eastAsia="ＭＳ Ｐ明朝"/>
          <w:color w:val="auto"/>
          <w:sz w:val="24"/>
          <w:highlight w:val="none"/>
          <w:u w:val="none" w:color="auto"/>
        </w:rPr>
        <w:t>　債務整理中又は過去に債務整理を行った者</w:t>
      </w:r>
    </w:p>
    <w:p>
      <w:pPr>
        <w:pStyle w:val="0"/>
        <w:ind w:left="0" w:leftChars="0" w:firstLine="240" w:firstLine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(2)</w:t>
      </w:r>
      <w:r>
        <w:rPr>
          <w:rFonts w:hint="eastAsia" w:ascii="ＭＳ Ｐ明朝" w:hAnsi="ＭＳ Ｐ明朝" w:eastAsia="ＭＳ Ｐ明朝"/>
          <w:color w:val="auto"/>
          <w:sz w:val="24"/>
          <w:highlight w:val="none"/>
          <w:u w:val="none" w:color="auto"/>
        </w:rPr>
        <w:t>　保証債務を理解していない者</w:t>
      </w:r>
    </w:p>
    <w:p>
      <w:pPr>
        <w:pStyle w:val="0"/>
        <w:ind w:left="0" w:leftChars="0" w:firstLine="240" w:firstLine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(3)</w:t>
      </w:r>
      <w:r>
        <w:rPr>
          <w:rFonts w:hint="eastAsia" w:ascii="ＭＳ Ｐ明朝" w:hAnsi="ＭＳ Ｐ明朝" w:eastAsia="ＭＳ Ｐ明朝"/>
          <w:color w:val="auto"/>
          <w:sz w:val="24"/>
          <w:highlight w:val="none"/>
          <w:u w:val="none" w:color="auto"/>
        </w:rPr>
        <w:t>　他の奨学資金で滞納している者</w:t>
      </w:r>
    </w:p>
    <w:p>
      <w:pPr>
        <w:pStyle w:val="0"/>
        <w:ind w:left="0" w:leftChars="0" w:firstLine="240" w:firstLine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(4)</w:t>
      </w:r>
      <w:r>
        <w:rPr>
          <w:rFonts w:hint="eastAsia" w:ascii="ＭＳ Ｐ明朝" w:hAnsi="ＭＳ Ｐ明朝" w:eastAsia="ＭＳ Ｐ明朝"/>
          <w:color w:val="auto"/>
          <w:sz w:val="24"/>
          <w:highlight w:val="none"/>
          <w:u w:val="none" w:color="auto"/>
        </w:rPr>
        <w:t>　無収入の者（連帯保証人Ⅱ）</w:t>
      </w:r>
    </w:p>
    <w:p>
      <w:pPr>
        <w:pStyle w:val="0"/>
        <w:ind w:left="0" w:leftChars="0" w:firstLine="240" w:firstLine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(5)</w:t>
      </w:r>
      <w:r>
        <w:rPr>
          <w:rFonts w:hint="eastAsia" w:ascii="ＭＳ Ｐ明朝" w:hAnsi="ＭＳ Ｐ明朝" w:eastAsia="ＭＳ Ｐ明朝"/>
          <w:color w:val="auto"/>
          <w:sz w:val="24"/>
          <w:highlight w:val="none"/>
          <w:u w:val="none" w:color="auto"/>
        </w:rPr>
        <w:t>　生活保護受給中の者（連帯保証人Ⅱ）</w:t>
      </w:r>
    </w:p>
    <w:p>
      <w:pPr>
        <w:pStyle w:val="0"/>
        <w:ind w:left="0" w:leftChars="0" w:hanging="240" w:hanging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３　　借受者は、連帯保証人が以下に該当する場合、連帯保証人変更申請書（様式第</w:t>
      </w:r>
      <w:r>
        <w:rPr>
          <w:rFonts w:hint="eastAsia" w:ascii="ＭＳ Ｐ明朝" w:hAnsi="ＭＳ Ｐ明朝" w:eastAsia="ＭＳ Ｐ明朝"/>
          <w:color w:val="auto"/>
          <w:sz w:val="24"/>
          <w:highlight w:val="none"/>
          <w:u w:val="none" w:color="auto"/>
        </w:rPr>
        <w:t>10</w:t>
      </w:r>
      <w:r>
        <w:rPr>
          <w:rFonts w:hint="eastAsia" w:ascii="ＭＳ Ｐ明朝" w:hAnsi="ＭＳ Ｐ明朝" w:eastAsia="ＭＳ Ｐ明朝"/>
          <w:color w:val="auto"/>
          <w:sz w:val="24"/>
          <w:highlight w:val="none"/>
          <w:u w:val="none" w:color="auto"/>
        </w:rPr>
        <w:t>号）を速やかに提出しなければならない。</w:t>
      </w:r>
    </w:p>
    <w:p>
      <w:pPr>
        <w:pStyle w:val="0"/>
        <w:ind w:left="0" w:leftChars="0" w:firstLine="240" w:firstLine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(1)</w:t>
      </w:r>
      <w:r>
        <w:rPr>
          <w:rFonts w:hint="eastAsia" w:ascii="ＭＳ Ｐ明朝" w:hAnsi="ＭＳ Ｐ明朝" w:eastAsia="ＭＳ Ｐ明朝"/>
          <w:color w:val="auto"/>
          <w:sz w:val="24"/>
          <w:highlight w:val="none"/>
          <w:u w:val="none" w:color="auto"/>
        </w:rPr>
        <w:t>　第</w:t>
      </w:r>
      <w:r>
        <w:rPr>
          <w:rFonts w:hint="eastAsia" w:ascii="ＭＳ Ｐ明朝" w:hAnsi="ＭＳ Ｐ明朝" w:eastAsia="ＭＳ Ｐ明朝"/>
          <w:color w:val="auto"/>
          <w:sz w:val="24"/>
          <w:highlight w:val="none"/>
          <w:u w:val="none" w:color="auto"/>
        </w:rPr>
        <w:t>2</w:t>
      </w:r>
      <w:r>
        <w:rPr>
          <w:rFonts w:hint="eastAsia" w:ascii="ＭＳ Ｐ明朝" w:hAnsi="ＭＳ Ｐ明朝" w:eastAsia="ＭＳ Ｐ明朝"/>
          <w:color w:val="auto"/>
          <w:sz w:val="24"/>
          <w:highlight w:val="none"/>
          <w:u w:val="none" w:color="auto"/>
        </w:rPr>
        <w:t>項に該当したとき</w:t>
      </w:r>
    </w:p>
    <w:p>
      <w:pPr>
        <w:pStyle w:val="0"/>
        <w:ind w:left="0" w:leftChars="0" w:firstLine="240" w:firstLine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(2)</w:t>
      </w:r>
      <w:r>
        <w:rPr>
          <w:rFonts w:hint="eastAsia" w:ascii="ＭＳ Ｐ明朝" w:hAnsi="ＭＳ Ｐ明朝" w:eastAsia="ＭＳ Ｐ明朝"/>
          <w:color w:val="auto"/>
          <w:sz w:val="24"/>
          <w:highlight w:val="none"/>
          <w:u w:val="none" w:color="auto"/>
        </w:rPr>
        <w:t>　住所不明となったとき</w:t>
      </w:r>
    </w:p>
    <w:p>
      <w:pPr>
        <w:pStyle w:val="0"/>
        <w:ind w:left="0" w:leftChars="0" w:firstLine="240" w:firstLine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(3)</w:t>
      </w:r>
      <w:r>
        <w:rPr>
          <w:rFonts w:hint="eastAsia" w:ascii="ＭＳ Ｐ明朝" w:hAnsi="ＭＳ Ｐ明朝" w:eastAsia="ＭＳ Ｐ明朝"/>
          <w:color w:val="auto"/>
          <w:sz w:val="24"/>
          <w:highlight w:val="none"/>
          <w:u w:val="none" w:color="auto"/>
        </w:rPr>
        <w:t>　後見開始、保佐・補助開始となったとき</w:t>
      </w:r>
    </w:p>
    <w:p>
      <w:pPr>
        <w:pStyle w:val="0"/>
        <w:ind w:left="0" w:leftChars="0" w:firstLine="240" w:firstLine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(4)</w:t>
      </w:r>
      <w:r>
        <w:rPr>
          <w:rFonts w:hint="eastAsia" w:ascii="ＭＳ Ｐ明朝" w:hAnsi="ＭＳ Ｐ明朝" w:eastAsia="ＭＳ Ｐ明朝"/>
          <w:color w:val="auto"/>
          <w:sz w:val="24"/>
          <w:highlight w:val="none"/>
          <w:u w:val="none" w:color="auto"/>
        </w:rPr>
        <w:t>　保証能力が著しく減少したとき</w:t>
      </w:r>
    </w:p>
    <w:p>
      <w:pPr>
        <w:pStyle w:val="0"/>
        <w:ind w:left="0" w:leftChars="0" w:firstLine="240" w:firstLine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(5)</w:t>
      </w:r>
      <w:r>
        <w:rPr>
          <w:rFonts w:hint="eastAsia" w:ascii="ＭＳ Ｐ明朝" w:hAnsi="ＭＳ Ｐ明朝" w:eastAsia="ＭＳ Ｐ明朝"/>
          <w:color w:val="auto"/>
          <w:sz w:val="24"/>
          <w:highlight w:val="none"/>
          <w:u w:val="none" w:color="auto"/>
        </w:rPr>
        <w:t>　死亡したとき</w:t>
      </w:r>
    </w:p>
    <w:p>
      <w:pPr>
        <w:pStyle w:val="0"/>
        <w:ind w:left="0" w:leftChars="0" w:firstLine="240" w:firstLine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（奨学生の選考）</w:t>
      </w:r>
    </w:p>
    <w:p>
      <w:pPr>
        <w:pStyle w:val="0"/>
        <w:ind w:left="0" w:leftChars="0" w:hanging="240" w:hanging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第７条　　育英会事務局は、第</w:t>
      </w:r>
      <w:r>
        <w:rPr>
          <w:rFonts w:hint="eastAsia" w:ascii="ＭＳ Ｐ明朝" w:hAnsi="ＭＳ Ｐ明朝" w:eastAsia="ＭＳ Ｐ明朝"/>
          <w:color w:val="auto"/>
          <w:sz w:val="24"/>
          <w:highlight w:val="none"/>
          <w:u w:val="none" w:color="auto"/>
        </w:rPr>
        <w:t>5</w:t>
      </w:r>
      <w:r>
        <w:rPr>
          <w:rFonts w:hint="eastAsia" w:ascii="ＭＳ Ｐ明朝" w:hAnsi="ＭＳ Ｐ明朝" w:eastAsia="ＭＳ Ｐ明朝"/>
          <w:color w:val="auto"/>
          <w:sz w:val="24"/>
          <w:highlight w:val="none"/>
          <w:u w:val="none" w:color="auto"/>
        </w:rPr>
        <w:t>条に基づく申請があった場合、直ちに選考委員会に諮り、基金の範囲内で決定するものとする。ただし、第</w:t>
      </w:r>
      <w:r>
        <w:rPr>
          <w:rFonts w:hint="eastAsia" w:ascii="ＭＳ Ｐ明朝" w:hAnsi="ＭＳ Ｐ明朝" w:eastAsia="ＭＳ Ｐ明朝"/>
          <w:color w:val="auto"/>
          <w:sz w:val="24"/>
          <w:highlight w:val="none"/>
          <w:u w:val="none" w:color="auto"/>
        </w:rPr>
        <w:t>3</w:t>
      </w:r>
      <w:r>
        <w:rPr>
          <w:rFonts w:hint="eastAsia" w:ascii="ＭＳ Ｐ明朝" w:hAnsi="ＭＳ Ｐ明朝" w:eastAsia="ＭＳ Ｐ明朝"/>
          <w:color w:val="auto"/>
          <w:sz w:val="24"/>
          <w:highlight w:val="none"/>
          <w:u w:val="none" w:color="auto"/>
        </w:rPr>
        <w:t>条第１項第</w:t>
      </w:r>
      <w:r>
        <w:rPr>
          <w:rFonts w:hint="eastAsia" w:ascii="ＭＳ Ｐ明朝" w:hAnsi="ＭＳ Ｐ明朝" w:eastAsia="ＭＳ Ｐ明朝"/>
          <w:color w:val="auto"/>
          <w:sz w:val="24"/>
          <w:highlight w:val="none"/>
          <w:u w:val="none" w:color="auto"/>
        </w:rPr>
        <w:t>2</w:t>
      </w:r>
      <w:r>
        <w:rPr>
          <w:rFonts w:hint="eastAsia" w:ascii="ＭＳ Ｐ明朝" w:hAnsi="ＭＳ Ｐ明朝" w:eastAsia="ＭＳ Ｐ明朝"/>
          <w:color w:val="auto"/>
          <w:sz w:val="24"/>
          <w:highlight w:val="none"/>
          <w:u w:val="none" w:color="auto"/>
        </w:rPr>
        <w:t>号から第</w:t>
      </w:r>
      <w:r>
        <w:rPr>
          <w:rFonts w:hint="eastAsia" w:ascii="ＭＳ Ｐ明朝" w:hAnsi="ＭＳ Ｐ明朝" w:eastAsia="ＭＳ Ｐ明朝"/>
          <w:color w:val="auto"/>
          <w:sz w:val="24"/>
          <w:highlight w:val="none"/>
          <w:u w:val="none" w:color="auto"/>
        </w:rPr>
        <w:t>5</w:t>
      </w:r>
      <w:r>
        <w:rPr>
          <w:rFonts w:hint="eastAsia" w:ascii="ＭＳ Ｐ明朝" w:hAnsi="ＭＳ Ｐ明朝" w:eastAsia="ＭＳ Ｐ明朝"/>
          <w:color w:val="auto"/>
          <w:sz w:val="24"/>
          <w:highlight w:val="none"/>
          <w:u w:val="none" w:color="auto"/>
        </w:rPr>
        <w:t>号までの決定は育英会会長が専決し、</w:t>
      </w:r>
      <w:r>
        <w:rPr>
          <w:rFonts w:hint="eastAsia" w:ascii="ＭＳ Ｐ明朝" w:hAnsi="ＭＳ Ｐ明朝" w:eastAsia="ＭＳ Ｐ明朝"/>
          <w:strike w:val="0"/>
          <w:dstrike w:val="0"/>
          <w:color w:val="auto"/>
          <w:sz w:val="24"/>
          <w:highlight w:val="none"/>
          <w:u w:val="none" w:color="auto"/>
        </w:rPr>
        <w:t>次期理事会で報告する。決定後は速やかに奨学資金貸付（給付）決定通知書（様式第</w:t>
      </w:r>
      <w:r>
        <w:rPr>
          <w:rFonts w:hint="eastAsia" w:ascii="ＭＳ Ｐ明朝" w:hAnsi="ＭＳ Ｐ明朝" w:eastAsia="ＭＳ Ｐ明朝"/>
          <w:strike w:val="0"/>
          <w:dstrike w:val="0"/>
          <w:color w:val="auto"/>
          <w:sz w:val="24"/>
          <w:highlight w:val="none"/>
          <w:u w:val="none" w:color="auto"/>
        </w:rPr>
        <w:t>8</w:t>
      </w:r>
      <w:r>
        <w:rPr>
          <w:rFonts w:hint="eastAsia" w:ascii="ＭＳ Ｐ明朝" w:hAnsi="ＭＳ Ｐ明朝" w:eastAsia="ＭＳ Ｐ明朝"/>
          <w:strike w:val="0"/>
          <w:dstrike w:val="0"/>
          <w:color w:val="auto"/>
          <w:sz w:val="24"/>
          <w:highlight w:val="none"/>
          <w:u w:val="none" w:color="auto"/>
        </w:rPr>
        <w:t>号）により通知する。</w:t>
      </w:r>
    </w:p>
    <w:p>
      <w:pPr>
        <w:pStyle w:val="0"/>
        <w:ind w:left="0" w:leftChars="0" w:hanging="240" w:hanging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２　　選考委員は、会長、町議会議長、文教福祉委員長、代表民生児童委員、中学校長、中学校</w:t>
      </w:r>
      <w:r>
        <w:rPr>
          <w:rFonts w:hint="eastAsia" w:ascii="ＭＳ Ｐ明朝" w:hAnsi="ＭＳ Ｐ明朝" w:eastAsia="ＭＳ Ｐ明朝"/>
          <w:color w:val="auto"/>
          <w:sz w:val="24"/>
          <w:highlight w:val="none"/>
          <w:u w:val="none" w:color="auto"/>
        </w:rPr>
        <w:t>3</w:t>
      </w:r>
      <w:r>
        <w:rPr>
          <w:rFonts w:hint="eastAsia" w:ascii="ＭＳ Ｐ明朝" w:hAnsi="ＭＳ Ｐ明朝" w:eastAsia="ＭＳ Ｐ明朝"/>
          <w:color w:val="auto"/>
          <w:sz w:val="24"/>
          <w:highlight w:val="none"/>
          <w:u w:val="none" w:color="auto"/>
        </w:rPr>
        <w:t>年生担当主任、教育長とする。</w:t>
      </w:r>
    </w:p>
    <w:p>
      <w:pPr>
        <w:pStyle w:val="0"/>
        <w:ind w:firstLine="240" w:firstLine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（誓約書等）</w:t>
      </w:r>
    </w:p>
    <w:p>
      <w:pPr>
        <w:pStyle w:val="0"/>
        <w:ind w:left="240" w:hanging="240" w:hanging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第８条　　奨学生等は奨学資金等貸付の決定がされた</w:t>
      </w:r>
      <w:r>
        <w:rPr>
          <w:rFonts w:hint="eastAsia" w:ascii="ＭＳ Ｐ明朝" w:hAnsi="ＭＳ Ｐ明朝" w:eastAsia="ＭＳ Ｐ明朝"/>
          <w:strike w:val="0"/>
          <w:dstrike w:val="0"/>
          <w:color w:val="auto"/>
          <w:sz w:val="24"/>
          <w:highlight w:val="none"/>
          <w:u w:val="none" w:color="auto"/>
        </w:rPr>
        <w:t>場合</w:t>
      </w:r>
      <w:r>
        <w:rPr>
          <w:rFonts w:hint="eastAsia" w:ascii="ＭＳ Ｐ明朝" w:hAnsi="ＭＳ Ｐ明朝" w:eastAsia="ＭＳ Ｐ明朝"/>
          <w:color w:val="auto"/>
          <w:sz w:val="24"/>
          <w:highlight w:val="none"/>
          <w:u w:val="none" w:color="auto"/>
        </w:rPr>
        <w:t>、遅滞なく次の書類を提出しなければならない。ただし、第</w:t>
      </w:r>
      <w:r>
        <w:rPr>
          <w:rFonts w:hint="eastAsia" w:ascii="ＭＳ Ｐ明朝" w:hAnsi="ＭＳ Ｐ明朝" w:eastAsia="ＭＳ Ｐ明朝"/>
          <w:color w:val="auto"/>
          <w:sz w:val="24"/>
          <w:highlight w:val="none"/>
          <w:u w:val="none" w:color="auto"/>
        </w:rPr>
        <w:t>3</w:t>
      </w:r>
      <w:r>
        <w:rPr>
          <w:rFonts w:hint="eastAsia" w:ascii="ＭＳ Ｐ明朝" w:hAnsi="ＭＳ Ｐ明朝" w:eastAsia="ＭＳ Ｐ明朝"/>
          <w:color w:val="auto"/>
          <w:sz w:val="24"/>
          <w:highlight w:val="none"/>
          <w:u w:val="none" w:color="auto"/>
        </w:rPr>
        <w:t>条第１項第</w:t>
      </w:r>
      <w:r>
        <w:rPr>
          <w:rFonts w:hint="eastAsia" w:ascii="ＭＳ Ｐ明朝" w:hAnsi="ＭＳ Ｐ明朝" w:eastAsia="ＭＳ Ｐ明朝"/>
          <w:color w:val="auto"/>
          <w:sz w:val="24"/>
          <w:highlight w:val="none"/>
          <w:u w:val="none" w:color="auto"/>
        </w:rPr>
        <w:t>4</w:t>
      </w:r>
      <w:r>
        <w:rPr>
          <w:rFonts w:hint="eastAsia" w:ascii="ＭＳ Ｐ明朝" w:hAnsi="ＭＳ Ｐ明朝" w:eastAsia="ＭＳ Ｐ明朝"/>
          <w:color w:val="auto"/>
          <w:sz w:val="24"/>
          <w:highlight w:val="none"/>
          <w:u w:val="none" w:color="auto"/>
        </w:rPr>
        <w:t>号及び第</w:t>
      </w:r>
      <w:r>
        <w:rPr>
          <w:rFonts w:hint="eastAsia" w:ascii="ＭＳ Ｐ明朝" w:hAnsi="ＭＳ Ｐ明朝" w:eastAsia="ＭＳ Ｐ明朝"/>
          <w:color w:val="auto"/>
          <w:sz w:val="24"/>
          <w:highlight w:val="none"/>
          <w:u w:val="none" w:color="auto"/>
        </w:rPr>
        <w:t>5</w:t>
      </w:r>
      <w:r>
        <w:rPr>
          <w:rFonts w:hint="eastAsia" w:ascii="ＭＳ Ｐ明朝" w:hAnsi="ＭＳ Ｐ明朝" w:eastAsia="ＭＳ Ｐ明朝"/>
          <w:color w:val="auto"/>
          <w:sz w:val="24"/>
          <w:highlight w:val="none"/>
          <w:u w:val="none" w:color="auto"/>
        </w:rPr>
        <w:t>号は</w:t>
      </w:r>
      <w:r>
        <w:rPr>
          <w:rFonts w:hint="eastAsia" w:ascii="ＭＳ Ｐ明朝" w:hAnsi="ＭＳ Ｐ明朝" w:eastAsia="ＭＳ Ｐ明朝"/>
          <w:b w:val="0"/>
          <w:i w:val="0"/>
          <w:color w:val="auto"/>
          <w:sz w:val="24"/>
          <w:highlight w:val="none"/>
          <w:u w:val="none" w:color="auto"/>
        </w:rPr>
        <w:t>除く。</w:t>
      </w:r>
    </w:p>
    <w:p>
      <w:pPr>
        <w:pStyle w:val="15"/>
        <w:numPr>
          <w:numId w:val="0"/>
        </w:numPr>
        <w:ind w:left="0" w:leftChars="0" w:firstLine="240" w:firstLine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(1)</w:t>
      </w:r>
      <w:r>
        <w:rPr>
          <w:rFonts w:hint="eastAsia" w:ascii="ＭＳ Ｐ明朝" w:hAnsi="ＭＳ Ｐ明朝" w:eastAsia="ＭＳ Ｐ明朝"/>
          <w:color w:val="auto"/>
          <w:sz w:val="24"/>
          <w:highlight w:val="none"/>
          <w:u w:val="none" w:color="auto"/>
        </w:rPr>
        <w:t>　奨学資金借受誓約書（様式第９号）</w:t>
      </w:r>
    </w:p>
    <w:p>
      <w:pPr>
        <w:pStyle w:val="0"/>
        <w:ind w:left="0" w:leftChars="0" w:firstLine="240" w:firstLine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(2)</w:t>
      </w:r>
      <w:r>
        <w:rPr>
          <w:rFonts w:hint="eastAsia" w:ascii="ＭＳ Ｐ明朝" w:hAnsi="ＭＳ Ｐ明朝" w:eastAsia="ＭＳ Ｐ明朝"/>
          <w:color w:val="auto"/>
          <w:sz w:val="24"/>
          <w:highlight w:val="none"/>
          <w:u w:val="none" w:color="auto"/>
        </w:rPr>
        <w:t>　在学証明書</w:t>
      </w:r>
    </w:p>
    <w:p>
      <w:pPr>
        <w:pStyle w:val="0"/>
        <w:ind w:firstLine="240" w:firstLine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（奨学資金等の貸与）</w:t>
      </w:r>
    </w:p>
    <w:p>
      <w:pPr>
        <w:pStyle w:val="0"/>
        <w:ind w:left="240" w:hanging="240" w:hangingChars="100"/>
        <w:jc w:val="left"/>
        <w:rPr>
          <w:rFonts w:hint="eastAsia" w:ascii="ＭＳ Ｐ明朝" w:hAnsi="ＭＳ Ｐ明朝" w:eastAsia="ＭＳ Ｐ明朝"/>
          <w:strike w:val="1"/>
          <w:color w:val="auto"/>
          <w:sz w:val="24"/>
          <w:highlight w:val="none"/>
          <w:u w:val="none" w:color="auto"/>
        </w:rPr>
      </w:pPr>
      <w:r>
        <w:rPr>
          <w:rFonts w:hint="eastAsia" w:ascii="ＭＳ Ｐ明朝" w:hAnsi="ＭＳ Ｐ明朝" w:eastAsia="ＭＳ Ｐ明朝"/>
          <w:color w:val="auto"/>
          <w:sz w:val="24"/>
          <w:highlight w:val="none"/>
          <w:u w:val="none" w:color="auto"/>
        </w:rPr>
        <w:t>第９条　　奨学資金等は、第</w:t>
      </w:r>
      <w:r>
        <w:rPr>
          <w:rFonts w:hint="eastAsia" w:ascii="ＭＳ Ｐ明朝" w:hAnsi="ＭＳ Ｐ明朝" w:eastAsia="ＭＳ Ｐ明朝"/>
          <w:color w:val="auto"/>
          <w:sz w:val="24"/>
          <w:highlight w:val="none"/>
          <w:u w:val="none" w:color="auto"/>
        </w:rPr>
        <w:t>7</w:t>
      </w:r>
      <w:r>
        <w:rPr>
          <w:rFonts w:hint="eastAsia" w:ascii="ＭＳ Ｐ明朝" w:hAnsi="ＭＳ Ｐ明朝" w:eastAsia="ＭＳ Ｐ明朝"/>
          <w:color w:val="auto"/>
          <w:sz w:val="24"/>
          <w:highlight w:val="none"/>
          <w:u w:val="none" w:color="auto"/>
        </w:rPr>
        <w:t>条第</w:t>
      </w:r>
      <w:r>
        <w:rPr>
          <w:rFonts w:hint="eastAsia" w:ascii="ＭＳ Ｐ明朝" w:hAnsi="ＭＳ Ｐ明朝" w:eastAsia="ＭＳ Ｐ明朝"/>
          <w:color w:val="auto"/>
          <w:sz w:val="24"/>
          <w:highlight w:val="none"/>
          <w:u w:val="none" w:color="auto"/>
        </w:rPr>
        <w:t>1</w:t>
      </w:r>
      <w:r>
        <w:rPr>
          <w:rFonts w:hint="eastAsia" w:ascii="ＭＳ Ｐ明朝" w:hAnsi="ＭＳ Ｐ明朝" w:eastAsia="ＭＳ Ｐ明朝"/>
          <w:color w:val="auto"/>
          <w:sz w:val="24"/>
          <w:highlight w:val="none"/>
          <w:u w:val="none" w:color="auto"/>
        </w:rPr>
        <w:t>項により決定した額から</w:t>
      </w:r>
      <w:r>
        <w:rPr>
          <w:rFonts w:hint="eastAsia" w:ascii="ＭＳ Ｐ明朝" w:hAnsi="ＭＳ Ｐ明朝" w:eastAsia="ＭＳ Ｐ明朝"/>
          <w:strike w:val="0"/>
          <w:dstrike w:val="0"/>
          <w:color w:val="auto"/>
          <w:sz w:val="24"/>
          <w:highlight w:val="none"/>
          <w:u w:val="none" w:color="auto"/>
        </w:rPr>
        <w:t>振込手数料を控除し、第</w:t>
      </w:r>
      <w:r>
        <w:rPr>
          <w:rFonts w:hint="eastAsia" w:ascii="ＭＳ Ｐ明朝" w:hAnsi="ＭＳ Ｐ明朝" w:eastAsia="ＭＳ Ｐ明朝"/>
          <w:strike w:val="0"/>
          <w:dstrike w:val="0"/>
          <w:color w:val="auto"/>
          <w:sz w:val="24"/>
          <w:highlight w:val="none"/>
          <w:u w:val="none" w:color="auto"/>
        </w:rPr>
        <w:t>5</w:t>
      </w:r>
      <w:r>
        <w:rPr>
          <w:rFonts w:hint="eastAsia" w:ascii="ＭＳ Ｐ明朝" w:hAnsi="ＭＳ Ｐ明朝" w:eastAsia="ＭＳ Ｐ明朝"/>
          <w:strike w:val="0"/>
          <w:dstrike w:val="0"/>
          <w:color w:val="auto"/>
          <w:sz w:val="24"/>
          <w:highlight w:val="none"/>
          <w:u w:val="none" w:color="auto"/>
        </w:rPr>
        <w:t>条第</w:t>
      </w:r>
      <w:r>
        <w:rPr>
          <w:rFonts w:hint="eastAsia" w:ascii="ＭＳ Ｐ明朝" w:hAnsi="ＭＳ Ｐ明朝" w:eastAsia="ＭＳ Ｐ明朝"/>
          <w:strike w:val="0"/>
          <w:dstrike w:val="0"/>
          <w:color w:val="auto"/>
          <w:sz w:val="24"/>
          <w:highlight w:val="none"/>
          <w:u w:val="none" w:color="auto"/>
        </w:rPr>
        <w:t>1</w:t>
      </w:r>
      <w:r>
        <w:rPr>
          <w:rFonts w:hint="eastAsia" w:ascii="ＭＳ Ｐ明朝" w:hAnsi="ＭＳ Ｐ明朝" w:eastAsia="ＭＳ Ｐ明朝"/>
          <w:strike w:val="0"/>
          <w:dstrike w:val="0"/>
          <w:color w:val="auto"/>
          <w:sz w:val="24"/>
          <w:highlight w:val="none"/>
          <w:u w:val="none" w:color="auto"/>
        </w:rPr>
        <w:t>項で申請のあった口座に振込むものとする。</w:t>
      </w:r>
    </w:p>
    <w:p>
      <w:pPr>
        <w:pStyle w:val="0"/>
        <w:ind w:left="0" w:leftChars="0" w:hanging="240" w:hanging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strike w:val="0"/>
          <w:dstrike w:val="0"/>
          <w:color w:val="auto"/>
          <w:sz w:val="24"/>
          <w:highlight w:val="none"/>
          <w:u w:val="none" w:color="auto"/>
        </w:rPr>
        <w:t>２　　第</w:t>
      </w:r>
      <w:r>
        <w:rPr>
          <w:rFonts w:hint="eastAsia" w:ascii="ＭＳ Ｐ明朝" w:hAnsi="ＭＳ Ｐ明朝" w:eastAsia="ＭＳ Ｐ明朝"/>
          <w:strike w:val="0"/>
          <w:dstrike w:val="0"/>
          <w:color w:val="auto"/>
          <w:sz w:val="24"/>
          <w:highlight w:val="none"/>
          <w:u w:val="none" w:color="auto"/>
        </w:rPr>
        <w:t>3</w:t>
      </w:r>
      <w:r>
        <w:rPr>
          <w:rFonts w:hint="eastAsia" w:ascii="ＭＳ Ｐ明朝" w:hAnsi="ＭＳ Ｐ明朝" w:eastAsia="ＭＳ Ｐ明朝"/>
          <w:strike w:val="0"/>
          <w:dstrike w:val="0"/>
          <w:color w:val="auto"/>
          <w:sz w:val="24"/>
          <w:highlight w:val="none"/>
          <w:u w:val="none" w:color="auto"/>
        </w:rPr>
        <w:t>条第１項第１号の奨学貸付金の支払いは、四半期毎又は半年毎のいずれかの方法により貸与する。</w:t>
      </w:r>
    </w:p>
    <w:p>
      <w:pPr>
        <w:pStyle w:val="0"/>
        <w:ind w:left="0" w:leftChars="0" w:firstLine="240" w:firstLine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（現況及び異動の届出）</w:t>
      </w:r>
    </w:p>
    <w:p>
      <w:pPr>
        <w:pStyle w:val="0"/>
        <w:ind w:left="240" w:hanging="240" w:hanging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第</w:t>
      </w:r>
      <w:r>
        <w:rPr>
          <w:rFonts w:hint="eastAsia" w:ascii="ＭＳ Ｐ明朝" w:hAnsi="ＭＳ Ｐ明朝" w:eastAsia="ＭＳ Ｐ明朝"/>
          <w:color w:val="auto"/>
          <w:sz w:val="24"/>
          <w:highlight w:val="none"/>
          <w:u w:val="none" w:color="auto"/>
        </w:rPr>
        <w:t>10</w:t>
      </w:r>
      <w:r>
        <w:rPr>
          <w:rFonts w:hint="eastAsia" w:ascii="ＭＳ Ｐ明朝" w:hAnsi="ＭＳ Ｐ明朝" w:eastAsia="ＭＳ Ｐ明朝"/>
          <w:color w:val="auto"/>
          <w:sz w:val="24"/>
          <w:highlight w:val="none"/>
          <w:u w:val="none" w:color="auto"/>
        </w:rPr>
        <w:t>条　第</w:t>
      </w:r>
      <w:r>
        <w:rPr>
          <w:rFonts w:hint="eastAsia" w:ascii="ＭＳ Ｐ明朝" w:hAnsi="ＭＳ Ｐ明朝" w:eastAsia="ＭＳ Ｐ明朝"/>
          <w:color w:val="auto"/>
          <w:sz w:val="24"/>
          <w:highlight w:val="none"/>
          <w:u w:val="none" w:color="auto"/>
        </w:rPr>
        <w:t>3</w:t>
      </w:r>
      <w:r>
        <w:rPr>
          <w:rFonts w:hint="eastAsia" w:ascii="ＭＳ Ｐ明朝" w:hAnsi="ＭＳ Ｐ明朝" w:eastAsia="ＭＳ Ｐ明朝"/>
          <w:color w:val="auto"/>
          <w:sz w:val="24"/>
          <w:highlight w:val="none"/>
          <w:u w:val="none" w:color="auto"/>
        </w:rPr>
        <w:t>条第１項第１号の奨学貸付金の借受者は、毎年</w:t>
      </w:r>
      <w:r>
        <w:rPr>
          <w:rFonts w:hint="eastAsia" w:ascii="ＭＳ Ｐ明朝" w:hAnsi="ＭＳ Ｐ明朝" w:eastAsia="ＭＳ Ｐ明朝"/>
          <w:color w:val="auto"/>
          <w:sz w:val="24"/>
          <w:highlight w:val="none"/>
          <w:u w:val="none" w:color="auto"/>
        </w:rPr>
        <w:t>3</w:t>
      </w:r>
      <w:r>
        <w:rPr>
          <w:rFonts w:hint="eastAsia" w:ascii="ＭＳ Ｐ明朝" w:hAnsi="ＭＳ Ｐ明朝" w:eastAsia="ＭＳ Ｐ明朝"/>
          <w:color w:val="auto"/>
          <w:sz w:val="24"/>
          <w:highlight w:val="none"/>
          <w:u w:val="none" w:color="auto"/>
        </w:rPr>
        <w:t>月</w:t>
      </w:r>
      <w:r>
        <w:rPr>
          <w:rFonts w:hint="eastAsia" w:ascii="ＭＳ Ｐ明朝" w:hAnsi="ＭＳ Ｐ明朝" w:eastAsia="ＭＳ Ｐ明朝"/>
          <w:color w:val="auto"/>
          <w:sz w:val="24"/>
          <w:highlight w:val="none"/>
          <w:u w:val="none" w:color="auto"/>
        </w:rPr>
        <w:t>31</w:t>
      </w:r>
      <w:r>
        <w:rPr>
          <w:rFonts w:hint="eastAsia" w:ascii="ＭＳ Ｐ明朝" w:hAnsi="ＭＳ Ｐ明朝" w:eastAsia="ＭＳ Ｐ明朝"/>
          <w:color w:val="auto"/>
          <w:sz w:val="24"/>
          <w:highlight w:val="none"/>
          <w:u w:val="none" w:color="auto"/>
        </w:rPr>
        <w:t>日までに修学状況を確認するため現況届（様式第</w:t>
      </w:r>
      <w:r>
        <w:rPr>
          <w:rFonts w:hint="eastAsia" w:ascii="ＭＳ Ｐ明朝" w:hAnsi="ＭＳ Ｐ明朝" w:eastAsia="ＭＳ Ｐ明朝"/>
          <w:color w:val="auto"/>
          <w:sz w:val="24"/>
          <w:highlight w:val="none"/>
          <w:u w:val="none" w:color="auto"/>
        </w:rPr>
        <w:t>11</w:t>
      </w:r>
      <w:r>
        <w:rPr>
          <w:rFonts w:hint="eastAsia" w:ascii="ＭＳ Ｐ明朝" w:hAnsi="ＭＳ Ｐ明朝" w:eastAsia="ＭＳ Ｐ明朝"/>
          <w:color w:val="auto"/>
          <w:sz w:val="24"/>
          <w:highlight w:val="none"/>
          <w:u w:val="none" w:color="auto"/>
        </w:rPr>
        <w:t>号）を提出しなければならない。また、以下の事由が発生した場合、遅滞なく</w:t>
      </w:r>
      <w:r>
        <w:rPr>
          <w:rFonts w:hint="eastAsia" w:ascii="ＭＳ Ｐ明朝" w:hAnsi="ＭＳ Ｐ明朝" w:eastAsia="ＭＳ Ｐ明朝"/>
          <w:strike w:val="0"/>
          <w:dstrike w:val="0"/>
          <w:color w:val="auto"/>
          <w:sz w:val="24"/>
          <w:highlight w:val="none"/>
          <w:u w:val="none" w:color="auto"/>
        </w:rPr>
        <w:t>異動届（</w:t>
      </w:r>
      <w:r>
        <w:rPr>
          <w:rFonts w:hint="eastAsia" w:ascii="ＭＳ Ｐ明朝" w:hAnsi="ＭＳ Ｐ明朝" w:eastAsia="ＭＳ Ｐ明朝"/>
          <w:color w:val="auto"/>
          <w:sz w:val="24"/>
          <w:highlight w:val="none"/>
          <w:u w:val="none" w:color="auto"/>
        </w:rPr>
        <w:t>様式</w:t>
      </w:r>
      <w:r>
        <w:rPr>
          <w:rFonts w:hint="eastAsia" w:ascii="ＭＳ Ｐ明朝" w:hAnsi="ＭＳ Ｐ明朝" w:eastAsia="ＭＳ Ｐ明朝"/>
          <w:color w:val="auto"/>
          <w:sz w:val="24"/>
          <w:highlight w:val="none"/>
          <w:u w:val="none" w:color="auto"/>
        </w:rPr>
        <w:t>12</w:t>
      </w:r>
      <w:r>
        <w:rPr>
          <w:rFonts w:hint="eastAsia" w:ascii="ＭＳ Ｐ明朝" w:hAnsi="ＭＳ Ｐ明朝" w:eastAsia="ＭＳ Ｐ明朝"/>
          <w:color w:val="auto"/>
          <w:sz w:val="24"/>
          <w:highlight w:val="none"/>
          <w:u w:val="none" w:color="auto"/>
        </w:rPr>
        <w:t>号）を提出しなければならない。ただし、本人が病気等で提出することができない場合は、親権者等が提出する。</w:t>
      </w:r>
    </w:p>
    <w:p>
      <w:pPr>
        <w:pStyle w:val="0"/>
        <w:ind w:left="0" w:leftChars="0" w:firstLine="240" w:firstLine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(1)</w:t>
      </w:r>
      <w:r>
        <w:rPr>
          <w:rFonts w:hint="eastAsia" w:ascii="ＭＳ Ｐ明朝" w:hAnsi="ＭＳ Ｐ明朝" w:eastAsia="ＭＳ Ｐ明朝"/>
          <w:color w:val="auto"/>
          <w:sz w:val="24"/>
          <w:highlight w:val="none"/>
          <w:u w:val="none" w:color="auto"/>
        </w:rPr>
        <w:t>　休学、復学、転学、退学したとき</w:t>
      </w:r>
    </w:p>
    <w:p>
      <w:pPr>
        <w:pStyle w:val="0"/>
        <w:ind w:left="0" w:leftChars="0" w:firstLine="240" w:firstLine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strike w:val="0"/>
          <w:dstrike w:val="0"/>
          <w:color w:val="auto"/>
          <w:sz w:val="24"/>
          <w:highlight w:val="none"/>
          <w:u w:val="none" w:color="auto"/>
        </w:rPr>
        <w:t>(2)</w:t>
      </w:r>
      <w:r>
        <w:rPr>
          <w:rFonts w:hint="eastAsia" w:ascii="ＭＳ Ｐ明朝" w:hAnsi="ＭＳ Ｐ明朝" w:eastAsia="ＭＳ Ｐ明朝"/>
          <w:strike w:val="0"/>
          <w:dstrike w:val="0"/>
          <w:color w:val="auto"/>
          <w:sz w:val="24"/>
          <w:highlight w:val="none"/>
          <w:u w:val="none" w:color="auto"/>
        </w:rPr>
        <w:t>　氏名変更、住所等重要事項に異動があったとき</w:t>
      </w:r>
    </w:p>
    <w:p>
      <w:pPr>
        <w:pStyle w:val="0"/>
        <w:ind w:firstLine="240" w:firstLine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（貸付額変更及び辞退の届出）</w:t>
      </w:r>
    </w:p>
    <w:p>
      <w:pPr>
        <w:pStyle w:val="0"/>
        <w:ind w:left="0" w:leftChars="0" w:rightChars="0" w:hanging="240" w:hanging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第</w:t>
      </w:r>
      <w:r>
        <w:rPr>
          <w:rFonts w:hint="eastAsia" w:ascii="ＭＳ Ｐ明朝" w:hAnsi="ＭＳ Ｐ明朝" w:eastAsia="ＭＳ Ｐ明朝"/>
          <w:color w:val="auto"/>
          <w:sz w:val="24"/>
          <w:highlight w:val="none"/>
          <w:u w:val="none" w:color="auto"/>
        </w:rPr>
        <w:t>11</w:t>
      </w:r>
      <w:r>
        <w:rPr>
          <w:rFonts w:hint="eastAsia" w:ascii="ＭＳ Ｐ明朝" w:hAnsi="ＭＳ Ｐ明朝" w:eastAsia="ＭＳ Ｐ明朝"/>
          <w:color w:val="auto"/>
          <w:sz w:val="24"/>
          <w:highlight w:val="none"/>
          <w:u w:val="none" w:color="auto"/>
        </w:rPr>
        <w:t>条　奨学生は、特別の事情がある場合、奨学貸付金額変更申請書（様式第</w:t>
      </w:r>
      <w:r>
        <w:rPr>
          <w:rFonts w:hint="eastAsia" w:ascii="ＭＳ Ｐ明朝" w:hAnsi="ＭＳ Ｐ明朝" w:eastAsia="ＭＳ Ｐ明朝"/>
          <w:color w:val="auto"/>
          <w:sz w:val="24"/>
          <w:highlight w:val="none"/>
          <w:u w:val="none" w:color="auto"/>
        </w:rPr>
        <w:t>13</w:t>
      </w:r>
      <w:r>
        <w:rPr>
          <w:rFonts w:hint="eastAsia" w:ascii="ＭＳ Ｐ明朝" w:hAnsi="ＭＳ Ｐ明朝" w:eastAsia="ＭＳ Ｐ明朝"/>
          <w:color w:val="auto"/>
          <w:sz w:val="24"/>
          <w:highlight w:val="none"/>
          <w:u w:val="none" w:color="auto"/>
        </w:rPr>
        <w:t>号）により奨学貸付金額の変更を申し出ることができる。ただし、年度途中での金額変更は不可とする。退学等で貸付不要となった場合は、奨学資金辞退届（様式第</w:t>
      </w:r>
      <w:r>
        <w:rPr>
          <w:rFonts w:hint="eastAsia" w:ascii="ＭＳ Ｐ明朝" w:hAnsi="ＭＳ Ｐ明朝" w:eastAsia="ＭＳ Ｐ明朝"/>
          <w:color w:val="auto"/>
          <w:sz w:val="24"/>
          <w:highlight w:val="none"/>
          <w:u w:val="none" w:color="auto"/>
        </w:rPr>
        <w:t>14</w:t>
      </w:r>
      <w:r>
        <w:rPr>
          <w:rFonts w:hint="eastAsia" w:ascii="ＭＳ Ｐ明朝" w:hAnsi="ＭＳ Ｐ明朝" w:eastAsia="ＭＳ Ｐ明朝"/>
          <w:color w:val="auto"/>
          <w:sz w:val="24"/>
          <w:highlight w:val="none"/>
          <w:u w:val="none" w:color="auto"/>
        </w:rPr>
        <w:t>号）を速やかに提出しなければならない。</w:t>
      </w:r>
    </w:p>
    <w:p>
      <w:pPr>
        <w:pStyle w:val="0"/>
        <w:ind w:left="210" w:leftChars="100" w:firstLine="0" w:firstLineChars="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（休止）</w:t>
      </w:r>
    </w:p>
    <w:p>
      <w:pPr>
        <w:pStyle w:val="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第</w:t>
      </w:r>
      <w:r>
        <w:rPr>
          <w:rFonts w:hint="eastAsia" w:ascii="ＭＳ Ｐ明朝" w:hAnsi="ＭＳ Ｐ明朝" w:eastAsia="ＭＳ Ｐ明朝"/>
          <w:color w:val="auto"/>
          <w:sz w:val="24"/>
          <w:highlight w:val="none"/>
          <w:u w:val="none" w:color="auto"/>
        </w:rPr>
        <w:t>12</w:t>
      </w:r>
      <w:r>
        <w:rPr>
          <w:rFonts w:hint="eastAsia" w:ascii="ＭＳ Ｐ明朝" w:hAnsi="ＭＳ Ｐ明朝" w:eastAsia="ＭＳ Ｐ明朝"/>
          <w:color w:val="auto"/>
          <w:sz w:val="24"/>
          <w:highlight w:val="none"/>
          <w:u w:val="none" w:color="auto"/>
        </w:rPr>
        <w:t>条　奨学生が休学した場合は、その期間の貸与を休止する。</w:t>
      </w:r>
    </w:p>
    <w:p>
      <w:pPr>
        <w:pStyle w:val="0"/>
        <w:ind w:firstLine="240" w:firstLine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（決定の取消し）</w:t>
      </w:r>
    </w:p>
    <w:p>
      <w:pPr>
        <w:pStyle w:val="0"/>
        <w:ind w:left="240" w:hanging="240" w:hanging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第</w:t>
      </w:r>
      <w:r>
        <w:rPr>
          <w:rFonts w:hint="eastAsia" w:ascii="ＭＳ Ｐ明朝" w:hAnsi="ＭＳ Ｐ明朝" w:eastAsia="ＭＳ Ｐ明朝"/>
          <w:color w:val="auto"/>
          <w:sz w:val="24"/>
          <w:highlight w:val="none"/>
          <w:u w:val="none" w:color="auto"/>
        </w:rPr>
        <w:t>13</w:t>
      </w:r>
      <w:r>
        <w:rPr>
          <w:rFonts w:hint="eastAsia" w:ascii="ＭＳ Ｐ明朝" w:hAnsi="ＭＳ Ｐ明朝" w:eastAsia="ＭＳ Ｐ明朝"/>
          <w:color w:val="auto"/>
          <w:sz w:val="24"/>
          <w:highlight w:val="none"/>
          <w:u w:val="none" w:color="auto"/>
        </w:rPr>
        <w:t>条　奨学生が以下に該当した場合は、奨学貸付金の取消決定通知書（様式第</w:t>
      </w:r>
      <w:r>
        <w:rPr>
          <w:rFonts w:hint="eastAsia" w:ascii="ＭＳ Ｐ明朝" w:hAnsi="ＭＳ Ｐ明朝" w:eastAsia="ＭＳ Ｐ明朝"/>
          <w:color w:val="auto"/>
          <w:sz w:val="24"/>
          <w:highlight w:val="none"/>
          <w:u w:val="none" w:color="auto"/>
        </w:rPr>
        <w:t>15</w:t>
      </w:r>
      <w:r>
        <w:rPr>
          <w:rFonts w:hint="eastAsia" w:ascii="ＭＳ Ｐ明朝" w:hAnsi="ＭＳ Ｐ明朝" w:eastAsia="ＭＳ Ｐ明朝"/>
          <w:color w:val="auto"/>
          <w:sz w:val="24"/>
          <w:highlight w:val="none"/>
          <w:u w:val="none" w:color="auto"/>
        </w:rPr>
        <w:t>号）により貸与を取消す。</w:t>
      </w:r>
    </w:p>
    <w:p>
      <w:pPr>
        <w:pStyle w:val="0"/>
        <w:numPr>
          <w:numId w:val="0"/>
        </w:numPr>
        <w:ind w:left="0" w:leftChars="0" w:firstLine="240" w:firstLine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(1)</w:t>
      </w:r>
      <w:r>
        <w:rPr>
          <w:rFonts w:hint="eastAsia" w:ascii="ＭＳ Ｐ明朝" w:hAnsi="ＭＳ Ｐ明朝" w:eastAsia="ＭＳ Ｐ明朝"/>
          <w:color w:val="auto"/>
          <w:sz w:val="24"/>
          <w:highlight w:val="none"/>
          <w:u w:val="none" w:color="auto"/>
        </w:rPr>
        <w:t>　傷病等により就学の見込みがないとき</w:t>
      </w:r>
    </w:p>
    <w:p>
      <w:pPr>
        <w:pStyle w:val="0"/>
        <w:numPr>
          <w:numId w:val="0"/>
        </w:numPr>
        <w:ind w:left="0" w:leftChars="0" w:firstLine="240" w:firstLine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(2)</w:t>
      </w:r>
      <w:r>
        <w:rPr>
          <w:rFonts w:hint="eastAsia" w:ascii="ＭＳ Ｐ明朝" w:hAnsi="ＭＳ Ｐ明朝" w:eastAsia="ＭＳ Ｐ明朝"/>
          <w:color w:val="auto"/>
          <w:sz w:val="24"/>
          <w:highlight w:val="none"/>
          <w:u w:val="none" w:color="auto"/>
        </w:rPr>
        <w:t>　学業成績又は素行が不良となったとき</w:t>
      </w:r>
    </w:p>
    <w:p>
      <w:pPr>
        <w:pStyle w:val="15"/>
        <w:numPr>
          <w:numId w:val="0"/>
        </w:numPr>
        <w:ind w:left="0" w:leftChars="0" w:firstLine="240" w:firstLine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(3)</w:t>
      </w:r>
      <w:r>
        <w:rPr>
          <w:rFonts w:hint="eastAsia" w:ascii="ＭＳ Ｐ明朝" w:hAnsi="ＭＳ Ｐ明朝" w:eastAsia="ＭＳ Ｐ明朝"/>
          <w:color w:val="auto"/>
          <w:sz w:val="24"/>
          <w:highlight w:val="none"/>
          <w:u w:val="none" w:color="auto"/>
        </w:rPr>
        <w:t>　奨学資金を必要としない事由が生じたとき</w:t>
      </w:r>
    </w:p>
    <w:p>
      <w:pPr>
        <w:pStyle w:val="15"/>
        <w:numPr>
          <w:numId w:val="0"/>
        </w:numPr>
        <w:ind w:left="0" w:leftChars="0" w:firstLine="240" w:firstLine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(4)</w:t>
      </w:r>
      <w:r>
        <w:rPr>
          <w:rFonts w:hint="eastAsia" w:ascii="ＭＳ Ｐ明朝" w:hAnsi="ＭＳ Ｐ明朝" w:eastAsia="ＭＳ Ｐ明朝"/>
          <w:color w:val="auto"/>
          <w:sz w:val="24"/>
          <w:highlight w:val="none"/>
          <w:u w:val="none" w:color="auto"/>
        </w:rPr>
        <w:t>　休学又は転学が適当でないとき</w:t>
      </w:r>
    </w:p>
    <w:p>
      <w:pPr>
        <w:pStyle w:val="15"/>
        <w:numPr>
          <w:numId w:val="0"/>
        </w:numPr>
        <w:ind w:left="0" w:leftChars="0" w:firstLine="240" w:firstLine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(5)</w:t>
      </w:r>
      <w:r>
        <w:rPr>
          <w:rFonts w:hint="eastAsia" w:ascii="ＭＳ Ｐ明朝" w:hAnsi="ＭＳ Ｐ明朝" w:eastAsia="ＭＳ Ｐ明朝"/>
          <w:color w:val="auto"/>
          <w:sz w:val="24"/>
          <w:highlight w:val="none"/>
          <w:u w:val="none" w:color="auto"/>
        </w:rPr>
        <w:t>　その他不適当な行為があったとき</w:t>
      </w:r>
    </w:p>
    <w:p>
      <w:pPr>
        <w:pStyle w:val="0"/>
        <w:ind w:firstLine="240" w:firstLine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（返済）</w:t>
      </w:r>
    </w:p>
    <w:p>
      <w:pPr>
        <w:pStyle w:val="0"/>
        <w:ind w:left="240" w:hanging="240" w:hanging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第</w:t>
      </w:r>
      <w:r>
        <w:rPr>
          <w:rFonts w:hint="eastAsia" w:ascii="ＭＳ Ｐ明朝" w:hAnsi="ＭＳ Ｐ明朝" w:eastAsia="ＭＳ Ｐ明朝"/>
          <w:color w:val="auto"/>
          <w:sz w:val="24"/>
          <w:highlight w:val="none"/>
          <w:u w:val="none" w:color="auto"/>
        </w:rPr>
        <w:t>14</w:t>
      </w:r>
      <w:r>
        <w:rPr>
          <w:rFonts w:hint="eastAsia" w:ascii="ＭＳ Ｐ明朝" w:hAnsi="ＭＳ Ｐ明朝" w:eastAsia="ＭＳ Ｐ明朝"/>
          <w:color w:val="auto"/>
          <w:sz w:val="24"/>
          <w:highlight w:val="none"/>
          <w:u w:val="none" w:color="auto"/>
        </w:rPr>
        <w:t>条　奨学資金等は、以下の方法により返済しなければならない。</w:t>
      </w:r>
    </w:p>
    <w:p>
      <w:pPr>
        <w:pStyle w:val="0"/>
        <w:ind w:left="210" w:leftChars="100" w:firstLine="0" w:firstLineChars="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(1)</w:t>
      </w:r>
      <w:r>
        <w:rPr>
          <w:rFonts w:hint="eastAsia" w:ascii="ＭＳ Ｐ明朝" w:hAnsi="ＭＳ Ｐ明朝" w:eastAsia="ＭＳ Ｐ明朝"/>
          <w:color w:val="auto"/>
          <w:sz w:val="24"/>
          <w:highlight w:val="none"/>
          <w:u w:val="none" w:color="auto"/>
        </w:rPr>
        <w:t>　奨学貸付金</w:t>
      </w:r>
    </w:p>
    <w:p>
      <w:pPr>
        <w:pStyle w:val="0"/>
        <w:ind w:left="240" w:hanging="240" w:hanging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　　　　借受者は卒業後</w:t>
      </w:r>
      <w:r>
        <w:rPr>
          <w:rFonts w:hint="eastAsia" w:ascii="ＭＳ Ｐ明朝" w:hAnsi="ＭＳ Ｐ明朝" w:eastAsia="ＭＳ Ｐ明朝"/>
          <w:color w:val="auto"/>
          <w:sz w:val="24"/>
          <w:highlight w:val="none"/>
          <w:u w:val="none" w:color="auto"/>
        </w:rPr>
        <w:t>6</w:t>
      </w:r>
      <w:r>
        <w:rPr>
          <w:rFonts w:hint="eastAsia" w:ascii="ＭＳ Ｐ明朝" w:hAnsi="ＭＳ Ｐ明朝" w:eastAsia="ＭＳ Ｐ明朝"/>
          <w:color w:val="auto"/>
          <w:sz w:val="24"/>
          <w:highlight w:val="none"/>
          <w:u w:val="none" w:color="auto"/>
        </w:rPr>
        <w:t>か月経過後から貸与期間の</w:t>
      </w:r>
      <w:r>
        <w:rPr>
          <w:rFonts w:hint="eastAsia" w:ascii="ＭＳ Ｐ明朝" w:hAnsi="ＭＳ Ｐ明朝" w:eastAsia="ＭＳ Ｐ明朝"/>
          <w:color w:val="auto"/>
          <w:sz w:val="24"/>
          <w:highlight w:val="none"/>
          <w:u w:val="none" w:color="auto"/>
        </w:rPr>
        <w:t>2</w:t>
      </w:r>
      <w:r>
        <w:rPr>
          <w:rFonts w:hint="eastAsia" w:ascii="ＭＳ Ｐ明朝" w:hAnsi="ＭＳ Ｐ明朝" w:eastAsia="ＭＳ Ｐ明朝"/>
          <w:color w:val="auto"/>
          <w:sz w:val="24"/>
          <w:highlight w:val="none"/>
          <w:u w:val="none" w:color="auto"/>
        </w:rPr>
        <w:t>倍に相当する期間で返済すること</w:t>
      </w:r>
    </w:p>
    <w:p>
      <w:pPr>
        <w:pStyle w:val="0"/>
        <w:ind w:left="210" w:leftChars="100" w:firstLine="0" w:firstLineChars="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(2)</w:t>
      </w:r>
      <w:r>
        <w:rPr>
          <w:rFonts w:hint="eastAsia" w:ascii="ＭＳ Ｐ明朝" w:hAnsi="ＭＳ Ｐ明朝" w:eastAsia="ＭＳ Ｐ明朝"/>
          <w:color w:val="auto"/>
          <w:sz w:val="24"/>
          <w:highlight w:val="none"/>
          <w:u w:val="none" w:color="auto"/>
        </w:rPr>
        <w:t>　進学支度貸付金</w:t>
      </w:r>
    </w:p>
    <w:p>
      <w:pPr>
        <w:pStyle w:val="0"/>
        <w:ind w:left="240" w:hanging="240" w:hanging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　　　　借受者は貸与後</w:t>
      </w:r>
      <w:r>
        <w:rPr>
          <w:rFonts w:hint="eastAsia" w:ascii="ＭＳ Ｐ明朝" w:hAnsi="ＭＳ Ｐ明朝" w:eastAsia="ＭＳ Ｐ明朝"/>
          <w:color w:val="auto"/>
          <w:sz w:val="24"/>
          <w:highlight w:val="none"/>
          <w:u w:val="none" w:color="auto"/>
        </w:rPr>
        <w:t>2</w:t>
      </w:r>
      <w:r>
        <w:rPr>
          <w:rFonts w:hint="eastAsia" w:ascii="ＭＳ Ｐ明朝" w:hAnsi="ＭＳ Ｐ明朝" w:eastAsia="ＭＳ Ｐ明朝"/>
          <w:color w:val="auto"/>
          <w:sz w:val="24"/>
          <w:highlight w:val="none"/>
          <w:u w:val="none" w:color="auto"/>
        </w:rPr>
        <w:t>年以内に月賦で返済すること</w:t>
      </w:r>
    </w:p>
    <w:p>
      <w:pPr>
        <w:pStyle w:val="0"/>
        <w:ind w:left="210" w:leftChars="100" w:firstLine="0" w:firstLineChars="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(3)</w:t>
      </w:r>
      <w:r>
        <w:rPr>
          <w:rFonts w:hint="eastAsia" w:ascii="ＭＳ Ｐ明朝" w:hAnsi="ＭＳ Ｐ明朝" w:eastAsia="ＭＳ Ｐ明朝"/>
          <w:color w:val="auto"/>
          <w:sz w:val="24"/>
          <w:highlight w:val="none"/>
          <w:u w:val="none" w:color="auto"/>
        </w:rPr>
        <w:t>　海外研修・留学等支度貸付金</w:t>
      </w:r>
    </w:p>
    <w:p>
      <w:pPr>
        <w:pStyle w:val="0"/>
        <w:ind w:left="240" w:hanging="240" w:hanging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　　　　借受者は貸与後１年以内に月賦で返済すること</w:t>
      </w:r>
    </w:p>
    <w:p>
      <w:pPr>
        <w:pStyle w:val="0"/>
        <w:ind w:left="240" w:hanging="240" w:hanging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２　　前項の返済は、その全額又は、一部を繰上げ返済することができる。</w:t>
      </w:r>
    </w:p>
    <w:p>
      <w:pPr>
        <w:pStyle w:val="0"/>
        <w:ind w:left="240" w:hanging="240" w:hangingChars="100"/>
        <w:jc w:val="left"/>
        <w:rPr>
          <w:rFonts w:hint="eastAsia" w:ascii="ＭＳ Ｐ明朝" w:hAnsi="ＭＳ Ｐ明朝" w:eastAsia="ＭＳ Ｐ明朝"/>
          <w:strike w:val="1"/>
          <w:color w:val="auto"/>
          <w:sz w:val="24"/>
          <w:highlight w:val="none"/>
          <w:u w:val="none" w:color="auto"/>
        </w:rPr>
      </w:pPr>
      <w:r>
        <w:rPr>
          <w:rFonts w:hint="eastAsia" w:ascii="ＭＳ Ｐ明朝" w:hAnsi="ＭＳ Ｐ明朝" w:eastAsia="ＭＳ Ｐ明朝"/>
          <w:color w:val="auto"/>
          <w:sz w:val="24"/>
          <w:highlight w:val="none"/>
          <w:u w:val="none" w:color="auto"/>
        </w:rPr>
        <w:t>３　　奨学生が退学し、若しくは奨学資金等の貸与を辞退又は、取消しの決定を受けたときは、それぞれの事由発生の翌月から前項に準じて返還しなければならない。</w:t>
      </w:r>
    </w:p>
    <w:p>
      <w:pPr>
        <w:pStyle w:val="0"/>
        <w:ind w:left="210" w:leftChars="100" w:firstLine="0" w:firstLineChars="0"/>
        <w:jc w:val="left"/>
        <w:rPr>
          <w:rFonts w:hint="eastAsia" w:ascii="ＭＳ Ｐ明朝" w:hAnsi="ＭＳ Ｐ明朝" w:eastAsia="ＭＳ Ｐ明朝"/>
          <w:strike w:val="1"/>
          <w:color w:val="auto"/>
          <w:sz w:val="24"/>
          <w:highlight w:val="none"/>
          <w:u w:val="none" w:color="auto"/>
        </w:rPr>
      </w:pPr>
      <w:r>
        <w:rPr>
          <w:rFonts w:hint="eastAsia" w:ascii="ＭＳ Ｐ明朝" w:hAnsi="ＭＳ Ｐ明朝" w:eastAsia="ＭＳ Ｐ明朝"/>
          <w:color w:val="auto"/>
          <w:sz w:val="24"/>
          <w:highlight w:val="none"/>
          <w:u w:val="none" w:color="auto"/>
        </w:rPr>
        <w:t>（</w:t>
      </w:r>
      <w:r>
        <w:rPr>
          <w:rFonts w:hint="eastAsia" w:ascii="ＭＳ Ｐ明朝" w:hAnsi="ＭＳ Ｐ明朝" w:eastAsia="ＭＳ Ｐ明朝"/>
          <w:strike w:val="0"/>
          <w:dstrike w:val="0"/>
          <w:color w:val="auto"/>
          <w:sz w:val="24"/>
          <w:highlight w:val="none"/>
          <w:u w:val="none" w:color="auto"/>
        </w:rPr>
        <w:t>貸与終了手続</w:t>
      </w:r>
      <w:r>
        <w:rPr>
          <w:rFonts w:hint="eastAsia" w:ascii="ＭＳ Ｐ明朝" w:hAnsi="ＭＳ Ｐ明朝" w:eastAsia="ＭＳ Ｐ明朝"/>
          <w:color w:val="auto"/>
          <w:sz w:val="24"/>
          <w:highlight w:val="none"/>
          <w:u w:val="none" w:color="auto"/>
        </w:rPr>
        <w:t>）</w:t>
      </w:r>
    </w:p>
    <w:p>
      <w:pPr>
        <w:pStyle w:val="0"/>
        <w:ind w:left="240" w:hanging="240" w:hangingChars="100"/>
        <w:jc w:val="left"/>
        <w:rPr>
          <w:rFonts w:hint="eastAsia" w:ascii="ＭＳ Ｐ明朝" w:hAnsi="ＭＳ Ｐ明朝" w:eastAsia="ＭＳ Ｐ明朝"/>
          <w:strike w:val="0"/>
          <w:dstrike w:val="0"/>
          <w:color w:val="auto"/>
          <w:sz w:val="24"/>
          <w:highlight w:val="none"/>
          <w:u w:val="none" w:color="auto"/>
        </w:rPr>
      </w:pPr>
      <w:r>
        <w:rPr>
          <w:rFonts w:hint="eastAsia" w:ascii="ＭＳ Ｐ明朝" w:hAnsi="ＭＳ Ｐ明朝" w:eastAsia="ＭＳ Ｐ明朝"/>
          <w:color w:val="auto"/>
          <w:sz w:val="24"/>
          <w:highlight w:val="none"/>
          <w:u w:val="none" w:color="auto"/>
        </w:rPr>
        <w:t>第</w:t>
      </w:r>
      <w:r>
        <w:rPr>
          <w:rFonts w:hint="eastAsia" w:ascii="ＭＳ Ｐ明朝" w:hAnsi="ＭＳ Ｐ明朝" w:eastAsia="ＭＳ Ｐ明朝"/>
          <w:color w:val="auto"/>
          <w:sz w:val="24"/>
          <w:highlight w:val="none"/>
          <w:u w:val="none" w:color="auto"/>
        </w:rPr>
        <w:t>15</w:t>
      </w:r>
      <w:r>
        <w:rPr>
          <w:rFonts w:hint="eastAsia" w:ascii="ＭＳ Ｐ明朝" w:hAnsi="ＭＳ Ｐ明朝" w:eastAsia="ＭＳ Ｐ明朝"/>
          <w:color w:val="auto"/>
          <w:sz w:val="24"/>
          <w:highlight w:val="none"/>
          <w:u w:val="none" w:color="auto"/>
        </w:rPr>
        <w:t>条　奨学生等は、以下</w:t>
      </w:r>
      <w:r>
        <w:rPr>
          <w:rFonts w:hint="eastAsia" w:ascii="ＭＳ Ｐ明朝" w:hAnsi="ＭＳ Ｐ明朝" w:eastAsia="ＭＳ Ｐ明朝"/>
          <w:strike w:val="0"/>
          <w:dstrike w:val="0"/>
          <w:color w:val="auto"/>
          <w:sz w:val="24"/>
          <w:highlight w:val="none"/>
          <w:u w:val="none" w:color="auto"/>
        </w:rPr>
        <w:t>に該当する場合は、貸与を終了するため、</w:t>
      </w:r>
      <w:r>
        <w:rPr>
          <w:rFonts w:hint="eastAsia" w:ascii="ＭＳ Ｐ明朝" w:hAnsi="ＭＳ Ｐ明朝" w:eastAsia="ＭＳ Ｐ明朝"/>
          <w:strike w:val="0"/>
          <w:dstrike w:val="0"/>
          <w:color w:val="auto"/>
          <w:sz w:val="24"/>
          <w:highlight w:val="none"/>
          <w:u w:val="none" w:color="auto"/>
        </w:rPr>
        <w:t>1</w:t>
      </w:r>
      <w:r>
        <w:rPr>
          <w:rFonts w:hint="eastAsia" w:ascii="ＭＳ Ｐ明朝" w:hAnsi="ＭＳ Ｐ明朝" w:eastAsia="ＭＳ Ｐ明朝"/>
          <w:strike w:val="0"/>
          <w:dstrike w:val="0"/>
          <w:color w:val="auto"/>
          <w:sz w:val="24"/>
          <w:highlight w:val="none"/>
          <w:u w:val="none" w:color="auto"/>
        </w:rPr>
        <w:t>か月以内に奨学資金借用証書（様式第</w:t>
      </w:r>
      <w:r>
        <w:rPr>
          <w:rFonts w:hint="eastAsia" w:ascii="ＭＳ Ｐ明朝" w:hAnsi="ＭＳ Ｐ明朝" w:eastAsia="ＭＳ Ｐ明朝"/>
          <w:strike w:val="0"/>
          <w:dstrike w:val="0"/>
          <w:color w:val="auto"/>
          <w:sz w:val="24"/>
          <w:highlight w:val="none"/>
          <w:u w:val="none" w:color="auto"/>
        </w:rPr>
        <w:t>16</w:t>
      </w:r>
      <w:r>
        <w:rPr>
          <w:rFonts w:hint="eastAsia" w:ascii="ＭＳ Ｐ明朝" w:hAnsi="ＭＳ Ｐ明朝" w:eastAsia="ＭＳ Ｐ明朝"/>
          <w:strike w:val="0"/>
          <w:dstrike w:val="0"/>
          <w:color w:val="auto"/>
          <w:sz w:val="24"/>
          <w:highlight w:val="none"/>
          <w:u w:val="none" w:color="auto"/>
        </w:rPr>
        <w:t>号）及び奨学資金返済計画書（様式第</w:t>
      </w:r>
      <w:r>
        <w:rPr>
          <w:rFonts w:hint="eastAsia" w:ascii="ＭＳ Ｐ明朝" w:hAnsi="ＭＳ Ｐ明朝" w:eastAsia="ＭＳ Ｐ明朝"/>
          <w:strike w:val="0"/>
          <w:dstrike w:val="0"/>
          <w:color w:val="auto"/>
          <w:sz w:val="24"/>
          <w:highlight w:val="none"/>
          <w:u w:val="none" w:color="auto"/>
        </w:rPr>
        <w:t>17</w:t>
      </w:r>
      <w:r>
        <w:rPr>
          <w:rFonts w:hint="eastAsia" w:ascii="ＭＳ Ｐ明朝" w:hAnsi="ＭＳ Ｐ明朝" w:eastAsia="ＭＳ Ｐ明朝"/>
          <w:strike w:val="0"/>
          <w:dstrike w:val="0"/>
          <w:color w:val="auto"/>
          <w:sz w:val="24"/>
          <w:highlight w:val="none"/>
          <w:u w:val="none" w:color="auto"/>
        </w:rPr>
        <w:t>号）を提出しなければならない。</w:t>
      </w:r>
    </w:p>
    <w:p>
      <w:pPr>
        <w:pStyle w:val="0"/>
        <w:ind w:left="0" w:leftChars="0" w:firstLine="240" w:firstLineChars="100"/>
        <w:jc w:val="left"/>
        <w:rPr>
          <w:rFonts w:hint="eastAsia" w:ascii="ＭＳ Ｐ明朝" w:hAnsi="ＭＳ Ｐ明朝" w:eastAsia="ＭＳ Ｐ明朝"/>
          <w:strike w:val="0"/>
          <w:dstrike w:val="0"/>
          <w:color w:val="auto"/>
          <w:sz w:val="24"/>
          <w:highlight w:val="none"/>
          <w:u w:val="none" w:color="auto"/>
        </w:rPr>
      </w:pPr>
      <w:r>
        <w:rPr>
          <w:rFonts w:hint="eastAsia" w:ascii="ＭＳ Ｐ明朝" w:hAnsi="ＭＳ Ｐ明朝" w:eastAsia="ＭＳ Ｐ明朝"/>
          <w:strike w:val="0"/>
          <w:dstrike w:val="0"/>
          <w:color w:val="auto"/>
          <w:sz w:val="24"/>
          <w:highlight w:val="none"/>
          <w:u w:val="none" w:color="auto"/>
        </w:rPr>
        <w:t>(1)</w:t>
      </w:r>
      <w:r>
        <w:rPr>
          <w:rFonts w:hint="eastAsia" w:ascii="ＭＳ Ｐ明朝" w:hAnsi="ＭＳ Ｐ明朝" w:eastAsia="ＭＳ Ｐ明朝"/>
          <w:strike w:val="0"/>
          <w:dstrike w:val="0"/>
          <w:color w:val="auto"/>
          <w:sz w:val="24"/>
          <w:highlight w:val="none"/>
          <w:u w:val="none" w:color="auto"/>
        </w:rPr>
        <w:t>　卒業したとき</w:t>
      </w:r>
    </w:p>
    <w:p>
      <w:pPr>
        <w:pStyle w:val="0"/>
        <w:ind w:left="0" w:leftChars="0" w:firstLine="240" w:firstLineChars="100"/>
        <w:jc w:val="left"/>
        <w:rPr>
          <w:rFonts w:hint="eastAsia" w:ascii="ＭＳ Ｐ明朝" w:hAnsi="ＭＳ Ｐ明朝" w:eastAsia="ＭＳ Ｐ明朝"/>
          <w:strike w:val="0"/>
          <w:dstrike w:val="0"/>
          <w:color w:val="auto"/>
          <w:sz w:val="24"/>
          <w:highlight w:val="none"/>
          <w:u w:val="none" w:color="auto"/>
        </w:rPr>
      </w:pPr>
      <w:r>
        <w:rPr>
          <w:rFonts w:hint="eastAsia" w:ascii="ＭＳ Ｐ明朝" w:hAnsi="ＭＳ Ｐ明朝" w:eastAsia="ＭＳ Ｐ明朝"/>
          <w:strike w:val="0"/>
          <w:dstrike w:val="0"/>
          <w:color w:val="auto"/>
          <w:sz w:val="24"/>
          <w:highlight w:val="none"/>
          <w:u w:val="none" w:color="auto"/>
        </w:rPr>
        <w:t>(2)</w:t>
      </w:r>
      <w:r>
        <w:rPr>
          <w:rFonts w:hint="eastAsia" w:ascii="ＭＳ Ｐ明朝" w:hAnsi="ＭＳ Ｐ明朝" w:eastAsia="ＭＳ Ｐ明朝"/>
          <w:strike w:val="0"/>
          <w:dstrike w:val="0"/>
          <w:color w:val="auto"/>
          <w:sz w:val="24"/>
          <w:highlight w:val="none"/>
          <w:u w:val="none" w:color="auto"/>
        </w:rPr>
        <w:t>　退学したとき</w:t>
      </w:r>
    </w:p>
    <w:p>
      <w:pPr>
        <w:pStyle w:val="0"/>
        <w:ind w:left="0" w:leftChars="0" w:firstLine="240" w:firstLineChars="100"/>
        <w:jc w:val="left"/>
        <w:rPr>
          <w:rFonts w:hint="eastAsia" w:ascii="ＭＳ Ｐ明朝" w:hAnsi="ＭＳ Ｐ明朝" w:eastAsia="ＭＳ Ｐ明朝"/>
          <w:strike w:val="0"/>
          <w:dstrike w:val="0"/>
          <w:color w:val="auto"/>
          <w:sz w:val="24"/>
          <w:highlight w:val="none"/>
          <w:u w:val="none" w:color="auto"/>
        </w:rPr>
      </w:pPr>
      <w:r>
        <w:rPr>
          <w:rFonts w:hint="eastAsia" w:ascii="ＭＳ Ｐ明朝" w:hAnsi="ＭＳ Ｐ明朝" w:eastAsia="ＭＳ Ｐ明朝"/>
          <w:strike w:val="0"/>
          <w:dstrike w:val="0"/>
          <w:color w:val="auto"/>
          <w:sz w:val="24"/>
          <w:highlight w:val="none"/>
          <w:u w:val="none" w:color="auto"/>
        </w:rPr>
        <w:t>(3)</w:t>
      </w:r>
      <w:r>
        <w:rPr>
          <w:rFonts w:hint="eastAsia" w:ascii="ＭＳ Ｐ明朝" w:hAnsi="ＭＳ Ｐ明朝" w:eastAsia="ＭＳ Ｐ明朝"/>
          <w:strike w:val="0"/>
          <w:dstrike w:val="0"/>
          <w:color w:val="auto"/>
          <w:sz w:val="24"/>
          <w:highlight w:val="none"/>
          <w:u w:val="none" w:color="auto"/>
        </w:rPr>
        <w:t>　辞退したとき</w:t>
      </w:r>
    </w:p>
    <w:p>
      <w:pPr>
        <w:pStyle w:val="0"/>
        <w:ind w:left="0" w:leftChars="0" w:firstLine="240" w:firstLineChars="100"/>
        <w:jc w:val="left"/>
        <w:rPr>
          <w:rFonts w:hint="eastAsia" w:ascii="ＭＳ Ｐ明朝" w:hAnsi="ＭＳ Ｐ明朝" w:eastAsia="ＭＳ Ｐ明朝"/>
          <w:strike w:val="0"/>
          <w:dstrike w:val="0"/>
          <w:color w:val="auto"/>
          <w:sz w:val="24"/>
          <w:highlight w:val="none"/>
          <w:u w:val="none" w:color="auto"/>
        </w:rPr>
      </w:pPr>
      <w:r>
        <w:rPr>
          <w:rFonts w:hint="eastAsia" w:ascii="ＭＳ Ｐ明朝" w:hAnsi="ＭＳ Ｐ明朝" w:eastAsia="ＭＳ Ｐ明朝"/>
          <w:strike w:val="0"/>
          <w:dstrike w:val="0"/>
          <w:color w:val="auto"/>
          <w:sz w:val="24"/>
          <w:highlight w:val="none"/>
          <w:u w:val="none" w:color="auto"/>
        </w:rPr>
        <w:t>(4)</w:t>
      </w:r>
      <w:r>
        <w:rPr>
          <w:rFonts w:hint="eastAsia" w:ascii="ＭＳ Ｐ明朝" w:hAnsi="ＭＳ Ｐ明朝" w:eastAsia="ＭＳ Ｐ明朝"/>
          <w:strike w:val="0"/>
          <w:dstrike w:val="0"/>
          <w:color w:val="auto"/>
          <w:sz w:val="24"/>
          <w:highlight w:val="none"/>
          <w:u w:val="none" w:color="auto"/>
        </w:rPr>
        <w:t>　取消しされたとき</w:t>
      </w:r>
    </w:p>
    <w:p>
      <w:pPr>
        <w:pStyle w:val="0"/>
        <w:ind w:firstLine="240" w:firstLine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（返済の猶予）</w:t>
      </w:r>
    </w:p>
    <w:p>
      <w:pPr>
        <w:pStyle w:val="0"/>
        <w:ind w:left="240" w:hanging="240" w:hanging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第</w:t>
      </w:r>
      <w:r>
        <w:rPr>
          <w:rFonts w:hint="eastAsia" w:ascii="ＭＳ Ｐ明朝" w:hAnsi="ＭＳ Ｐ明朝" w:eastAsia="ＭＳ Ｐ明朝"/>
          <w:color w:val="auto"/>
          <w:sz w:val="24"/>
          <w:highlight w:val="none"/>
          <w:u w:val="none" w:color="auto"/>
        </w:rPr>
        <w:t>16</w:t>
      </w:r>
      <w:r>
        <w:rPr>
          <w:rFonts w:hint="eastAsia" w:ascii="ＭＳ Ｐ明朝" w:hAnsi="ＭＳ Ｐ明朝" w:eastAsia="ＭＳ Ｐ明朝"/>
          <w:color w:val="auto"/>
          <w:sz w:val="24"/>
          <w:highlight w:val="none"/>
          <w:u w:val="none" w:color="auto"/>
        </w:rPr>
        <w:t>条　奨学生等が以下に該当する場合は、奨学資金返還期限猶予申請書（様式第１</w:t>
      </w:r>
      <w:r>
        <w:rPr>
          <w:rFonts w:hint="eastAsia" w:ascii="ＭＳ Ｐ明朝" w:hAnsi="ＭＳ Ｐ明朝" w:eastAsia="ＭＳ Ｐ明朝"/>
          <w:color w:val="auto"/>
          <w:sz w:val="24"/>
          <w:highlight w:val="none"/>
          <w:u w:val="none" w:color="auto"/>
        </w:rPr>
        <w:t>8</w:t>
      </w:r>
      <w:r>
        <w:rPr>
          <w:rFonts w:hint="eastAsia" w:ascii="ＭＳ Ｐ明朝" w:hAnsi="ＭＳ Ｐ明朝" w:eastAsia="ＭＳ Ｐ明朝"/>
          <w:color w:val="auto"/>
          <w:sz w:val="24"/>
          <w:highlight w:val="none"/>
          <w:u w:val="none" w:color="auto"/>
        </w:rPr>
        <w:t>号）の提出により返済を猶予することができる。</w:t>
      </w:r>
    </w:p>
    <w:p>
      <w:pPr>
        <w:pStyle w:val="15"/>
        <w:numPr>
          <w:numId w:val="0"/>
        </w:numPr>
        <w:ind w:left="0" w:leftChars="0" w:firstLine="240" w:firstLine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(1)</w:t>
      </w:r>
      <w:r>
        <w:rPr>
          <w:rFonts w:hint="eastAsia" w:ascii="ＭＳ Ｐ明朝" w:hAnsi="ＭＳ Ｐ明朝" w:eastAsia="ＭＳ Ｐ明朝"/>
          <w:color w:val="auto"/>
          <w:sz w:val="24"/>
          <w:highlight w:val="none"/>
          <w:u w:val="none" w:color="auto"/>
        </w:rPr>
        <w:t>　上級学校に進学するとき</w:t>
      </w:r>
    </w:p>
    <w:p>
      <w:pPr>
        <w:pStyle w:val="0"/>
        <w:numPr>
          <w:numId w:val="0"/>
        </w:numPr>
        <w:ind w:left="0" w:leftChars="0" w:firstLine="240" w:firstLine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(2)</w:t>
      </w:r>
      <w:r>
        <w:rPr>
          <w:rFonts w:hint="eastAsia" w:ascii="ＭＳ Ｐ明朝" w:hAnsi="ＭＳ Ｐ明朝" w:eastAsia="ＭＳ Ｐ明朝"/>
          <w:color w:val="auto"/>
          <w:sz w:val="24"/>
          <w:highlight w:val="none"/>
          <w:u w:val="none" w:color="auto"/>
        </w:rPr>
        <w:t>　その他特別な事由により奨学資金等の返済が著しく困難であると認められるとき</w:t>
      </w:r>
    </w:p>
    <w:p>
      <w:pPr>
        <w:pStyle w:val="0"/>
        <w:numPr>
          <w:numId w:val="0"/>
        </w:numPr>
        <w:ind w:left="0" w:leftChars="0" w:firstLine="240" w:firstLine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（死亡等による返済の免除）</w:t>
      </w:r>
    </w:p>
    <w:p>
      <w:pPr>
        <w:pStyle w:val="0"/>
        <w:ind w:left="240" w:hanging="240" w:hanging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第</w:t>
      </w:r>
      <w:r>
        <w:rPr>
          <w:rFonts w:hint="eastAsia" w:ascii="ＭＳ Ｐ明朝" w:hAnsi="ＭＳ Ｐ明朝" w:eastAsia="ＭＳ Ｐ明朝"/>
          <w:color w:val="auto"/>
          <w:sz w:val="24"/>
          <w:highlight w:val="none"/>
          <w:u w:val="none" w:color="auto"/>
        </w:rPr>
        <w:t>17</w:t>
      </w:r>
      <w:r>
        <w:rPr>
          <w:rFonts w:hint="eastAsia" w:ascii="ＭＳ Ｐ明朝" w:hAnsi="ＭＳ Ｐ明朝" w:eastAsia="ＭＳ Ｐ明朝"/>
          <w:color w:val="auto"/>
          <w:sz w:val="24"/>
          <w:highlight w:val="none"/>
          <w:u w:val="none" w:color="auto"/>
        </w:rPr>
        <w:t>条　借受者</w:t>
      </w:r>
      <w:r>
        <w:rPr>
          <w:rFonts w:hint="eastAsia" w:ascii="ＭＳ Ｐ明朝" w:hAnsi="ＭＳ Ｐ明朝" w:eastAsia="ＭＳ Ｐ明朝"/>
          <w:strike w:val="0"/>
          <w:dstrike w:val="0"/>
          <w:color w:val="auto"/>
          <w:sz w:val="24"/>
          <w:highlight w:val="none"/>
          <w:u w:val="none" w:color="auto"/>
        </w:rPr>
        <w:t>が奨学資金返済完了前に死亡したときは、遺族からの申出により理事会の審議を経て、死亡日以降の貸与金返済（滞納分は除く）を免除することができる。</w:t>
      </w:r>
    </w:p>
    <w:p>
      <w:pPr>
        <w:pStyle w:val="0"/>
        <w:ind w:firstLine="240" w:firstLine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（返済の免除）</w:t>
      </w:r>
    </w:p>
    <w:p>
      <w:pPr>
        <w:pStyle w:val="0"/>
        <w:ind w:left="240" w:hanging="240" w:hangingChars="100"/>
        <w:jc w:val="left"/>
        <w:rPr>
          <w:rFonts w:hint="eastAsia" w:ascii="ＭＳ Ｐ明朝" w:hAnsi="ＭＳ Ｐ明朝" w:eastAsia="ＭＳ Ｐ明朝"/>
          <w:strike w:val="0"/>
          <w:dstrike w:val="1"/>
          <w:color w:val="auto"/>
          <w:sz w:val="24"/>
          <w:highlight w:val="none"/>
          <w:u w:val="none" w:color="auto"/>
        </w:rPr>
      </w:pPr>
      <w:r>
        <w:rPr>
          <w:rFonts w:hint="eastAsia" w:ascii="ＭＳ Ｐ明朝" w:hAnsi="ＭＳ Ｐ明朝" w:eastAsia="ＭＳ Ｐ明朝"/>
          <w:color w:val="auto"/>
          <w:sz w:val="24"/>
          <w:highlight w:val="none"/>
          <w:u w:val="none" w:color="auto"/>
        </w:rPr>
        <w:t>第</w:t>
      </w:r>
      <w:r>
        <w:rPr>
          <w:rFonts w:hint="eastAsia" w:ascii="ＭＳ Ｐ明朝" w:hAnsi="ＭＳ Ｐ明朝" w:eastAsia="ＭＳ Ｐ明朝"/>
          <w:color w:val="auto"/>
          <w:sz w:val="24"/>
          <w:highlight w:val="none"/>
          <w:u w:val="none" w:color="auto"/>
        </w:rPr>
        <w:t>18</w:t>
      </w:r>
      <w:r>
        <w:rPr>
          <w:rFonts w:hint="eastAsia" w:ascii="ＭＳ Ｐ明朝" w:hAnsi="ＭＳ Ｐ明朝" w:eastAsia="ＭＳ Ｐ明朝"/>
          <w:color w:val="auto"/>
          <w:sz w:val="24"/>
          <w:highlight w:val="none"/>
          <w:u w:val="none" w:color="auto"/>
        </w:rPr>
        <w:t>条　第</w:t>
      </w:r>
      <w:r>
        <w:rPr>
          <w:rFonts w:hint="eastAsia" w:ascii="ＭＳ Ｐ明朝" w:hAnsi="ＭＳ Ｐ明朝" w:eastAsia="ＭＳ Ｐ明朝"/>
          <w:color w:val="auto"/>
          <w:sz w:val="24"/>
          <w:highlight w:val="none"/>
          <w:u w:val="none" w:color="auto"/>
        </w:rPr>
        <w:t>3</w:t>
      </w:r>
      <w:r>
        <w:rPr>
          <w:rFonts w:hint="eastAsia" w:ascii="ＭＳ Ｐ明朝" w:hAnsi="ＭＳ Ｐ明朝" w:eastAsia="ＭＳ Ｐ明朝"/>
          <w:color w:val="auto"/>
          <w:sz w:val="24"/>
          <w:highlight w:val="none"/>
          <w:u w:val="none" w:color="auto"/>
        </w:rPr>
        <w:t>条第</w:t>
      </w:r>
      <w:r>
        <w:rPr>
          <w:rFonts w:hint="eastAsia" w:ascii="ＭＳ Ｐ明朝" w:hAnsi="ＭＳ Ｐ明朝" w:eastAsia="ＭＳ Ｐ明朝"/>
          <w:color w:val="auto"/>
          <w:sz w:val="24"/>
          <w:highlight w:val="none"/>
          <w:u w:val="none" w:color="auto"/>
        </w:rPr>
        <w:t>1</w:t>
      </w:r>
      <w:r>
        <w:rPr>
          <w:rFonts w:hint="eastAsia" w:ascii="ＭＳ Ｐ明朝" w:hAnsi="ＭＳ Ｐ明朝" w:eastAsia="ＭＳ Ｐ明朝"/>
          <w:color w:val="auto"/>
          <w:sz w:val="24"/>
          <w:highlight w:val="none"/>
          <w:u w:val="none" w:color="auto"/>
        </w:rPr>
        <w:t>項第１号の貸与を</w:t>
      </w:r>
      <w:r>
        <w:rPr>
          <w:rFonts w:hint="eastAsia" w:ascii="ＭＳ Ｐ明朝" w:hAnsi="ＭＳ Ｐ明朝" w:eastAsia="ＭＳ Ｐ明朝"/>
          <w:color w:val="auto"/>
          <w:sz w:val="24"/>
          <w:highlight w:val="none"/>
          <w:u w:val="none" w:color="auto"/>
        </w:rPr>
        <w:t>2</w:t>
      </w:r>
      <w:r>
        <w:rPr>
          <w:rFonts w:hint="eastAsia" w:ascii="ＭＳ Ｐ明朝" w:hAnsi="ＭＳ Ｐ明朝" w:eastAsia="ＭＳ Ｐ明朝"/>
          <w:color w:val="auto"/>
          <w:sz w:val="24"/>
          <w:highlight w:val="none"/>
          <w:u w:val="none" w:color="auto"/>
        </w:rPr>
        <w:t>年以上受けた者が、卒業等により貸与が終了した後に以下の各号のすべてに該当するときは、毎年度申請により理事会の審議を経て、返済免除決定通知書（様式第</w:t>
      </w:r>
      <w:r>
        <w:rPr>
          <w:rFonts w:hint="eastAsia" w:ascii="ＭＳ Ｐ明朝" w:hAnsi="ＭＳ Ｐ明朝" w:eastAsia="ＭＳ Ｐ明朝"/>
          <w:color w:val="auto"/>
          <w:sz w:val="24"/>
          <w:highlight w:val="none"/>
          <w:u w:val="none" w:color="auto"/>
        </w:rPr>
        <w:t>21</w:t>
      </w:r>
      <w:r>
        <w:rPr>
          <w:rFonts w:hint="eastAsia" w:ascii="ＭＳ Ｐ明朝" w:hAnsi="ＭＳ Ｐ明朝" w:eastAsia="ＭＳ Ｐ明朝"/>
          <w:color w:val="auto"/>
          <w:sz w:val="24"/>
          <w:highlight w:val="none"/>
          <w:u w:val="none" w:color="auto"/>
        </w:rPr>
        <w:t>号）により奨学金の返済債務の一部を免除することができる。ただし複数年度の繰上げ返済分は対象としない。</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9550"/>
      </w:tblGrid>
      <w:tr>
        <w:trPr/>
        <w:tc>
          <w:tcPr>
            <w:tcW w:w="955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Ｐ明朝" w:hAnsi="ＭＳ Ｐ明朝" w:eastAsia="ＭＳ Ｐ明朝"/>
                <w:color w:val="auto"/>
                <w:sz w:val="24"/>
                <w:highlight w:val="none"/>
              </w:rPr>
            </w:pPr>
            <w:r>
              <w:rPr>
                <w:rFonts w:hint="eastAsia" w:ascii="ＭＳ Ｐ明朝" w:hAnsi="ＭＳ Ｐ明朝" w:eastAsia="ＭＳ Ｐ明朝"/>
                <w:color w:val="auto"/>
                <w:sz w:val="24"/>
                <w:highlight w:val="none"/>
              </w:rPr>
              <w:t>【町内在住者】年間返済総額の</w:t>
            </w:r>
            <w:r>
              <w:rPr>
                <w:rFonts w:hint="eastAsia" w:ascii="ＭＳ Ｐ明朝" w:hAnsi="ＭＳ Ｐ明朝" w:eastAsia="ＭＳ Ｐ明朝"/>
                <w:color w:val="auto"/>
                <w:sz w:val="24"/>
                <w:highlight w:val="none"/>
              </w:rPr>
              <w:t>1/2</w:t>
            </w:r>
            <w:r>
              <w:rPr>
                <w:rFonts w:hint="eastAsia" w:ascii="ＭＳ Ｐ明朝" w:hAnsi="ＭＳ Ｐ明朝" w:eastAsia="ＭＳ Ｐ明朝"/>
                <w:color w:val="auto"/>
                <w:sz w:val="24"/>
                <w:highlight w:val="none"/>
              </w:rPr>
              <w:t>の返済免除</w:t>
            </w:r>
          </w:p>
        </w:tc>
      </w:tr>
      <w:tr>
        <w:trPr/>
        <w:tc>
          <w:tcPr>
            <w:tcW w:w="9550" w:type="dxa"/>
            <w:tcBorders>
              <w:top w:val="none" w:color="auto" w:sz="0" w:space="0"/>
              <w:left w:val="none" w:color="auto" w:sz="0" w:space="0"/>
              <w:bottom w:val="none" w:color="auto" w:sz="0" w:space="0"/>
              <w:right w:val="none" w:color="auto" w:sz="0" w:space="0"/>
              <w:tl2br w:val="nil"/>
              <w:tr2bl w:val="nil"/>
            </w:tcBorders>
            <w:vAlign w:val="top"/>
          </w:tcPr>
          <w:p>
            <w:pPr>
              <w:pStyle w:val="0"/>
              <w:ind w:left="0" w:leftChars="0" w:firstLine="240" w:firstLineChars="100"/>
              <w:jc w:val="left"/>
              <w:rPr>
                <w:rFonts w:hint="eastAsia" w:ascii="ＭＳ Ｐ明朝" w:hAnsi="ＭＳ Ｐ明朝" w:eastAsia="ＭＳ Ｐ明朝"/>
                <w:color w:val="auto"/>
                <w:sz w:val="24"/>
                <w:highlight w:val="none"/>
              </w:rPr>
            </w:pPr>
            <w:r>
              <w:rPr>
                <w:rFonts w:hint="eastAsia" w:ascii="ＭＳ Ｐ明朝" w:hAnsi="ＭＳ Ｐ明朝" w:eastAsia="ＭＳ Ｐ明朝"/>
                <w:color w:val="auto"/>
                <w:sz w:val="24"/>
                <w:highlight w:val="none"/>
                <w:u w:val="none" w:color="auto"/>
              </w:rPr>
              <w:t>(1)</w:t>
            </w:r>
            <w:r>
              <w:rPr>
                <w:rFonts w:hint="eastAsia" w:ascii="ＭＳ Ｐ明朝" w:hAnsi="ＭＳ Ｐ明朝" w:eastAsia="ＭＳ Ｐ明朝"/>
                <w:color w:val="auto"/>
                <w:sz w:val="24"/>
                <w:highlight w:val="none"/>
                <w:u w:val="none" w:color="auto"/>
              </w:rPr>
              <w:t>　綾町内に定住の意思をもって居住し、就業していると認められること</w:t>
            </w:r>
          </w:p>
        </w:tc>
      </w:tr>
      <w:tr>
        <w:trPr/>
        <w:tc>
          <w:tcPr>
            <w:tcW w:w="9550" w:type="dxa"/>
            <w:tcBorders>
              <w:top w:val="none" w:color="auto" w:sz="0" w:space="0"/>
              <w:left w:val="none" w:color="auto" w:sz="0" w:space="0"/>
              <w:bottom w:val="none" w:color="auto" w:sz="0" w:space="0"/>
              <w:right w:val="none" w:color="auto" w:sz="0" w:space="0"/>
              <w:tl2br w:val="nil"/>
              <w:tr2bl w:val="nil"/>
            </w:tcBorders>
            <w:vAlign w:val="top"/>
          </w:tcPr>
          <w:p>
            <w:pPr>
              <w:pStyle w:val="0"/>
              <w:ind w:firstLine="240" w:firstLineChars="100"/>
              <w:rPr>
                <w:rFonts w:hint="eastAsia" w:ascii="ＭＳ Ｐ明朝" w:hAnsi="ＭＳ Ｐ明朝" w:eastAsia="ＭＳ Ｐ明朝"/>
                <w:color w:val="auto"/>
                <w:sz w:val="24"/>
                <w:highlight w:val="none"/>
              </w:rPr>
            </w:pPr>
            <w:r>
              <w:rPr>
                <w:rFonts w:hint="eastAsia" w:ascii="ＭＳ Ｐ明朝" w:hAnsi="ＭＳ Ｐ明朝" w:eastAsia="ＭＳ Ｐ明朝"/>
                <w:color w:val="auto"/>
                <w:sz w:val="24"/>
                <w:highlight w:val="none"/>
                <w:u w:val="none" w:color="auto"/>
              </w:rPr>
              <w:t>(2)</w:t>
            </w:r>
            <w:r>
              <w:rPr>
                <w:rFonts w:hint="eastAsia" w:ascii="ＭＳ Ｐ明朝" w:hAnsi="ＭＳ Ｐ明朝" w:eastAsia="ＭＳ Ｐ明朝"/>
                <w:color w:val="auto"/>
                <w:sz w:val="24"/>
                <w:highlight w:val="none"/>
                <w:u w:val="none" w:color="auto"/>
              </w:rPr>
              <w:t>　地域活動に貢献していると認められること</w:t>
            </w:r>
          </w:p>
        </w:tc>
      </w:tr>
      <w:tr>
        <w:trPr/>
        <w:tc>
          <w:tcPr>
            <w:tcW w:w="9550" w:type="dxa"/>
            <w:tcBorders>
              <w:top w:val="none" w:color="auto" w:sz="0" w:space="0"/>
              <w:left w:val="none" w:color="auto" w:sz="0" w:space="0"/>
              <w:bottom w:val="none" w:color="auto" w:sz="0" w:space="0"/>
              <w:right w:val="none" w:color="auto" w:sz="0" w:space="0"/>
              <w:tl2br w:val="nil"/>
              <w:tr2bl w:val="nil"/>
            </w:tcBorders>
            <w:vAlign w:val="top"/>
          </w:tcPr>
          <w:p>
            <w:pPr>
              <w:pStyle w:val="0"/>
              <w:ind w:left="0" w:leftChars="0" w:firstLine="240" w:firstLineChars="100"/>
              <w:jc w:val="left"/>
              <w:rPr>
                <w:rFonts w:hint="eastAsia" w:ascii="ＭＳ Ｐ明朝" w:hAnsi="ＭＳ Ｐ明朝" w:eastAsia="ＭＳ Ｐ明朝"/>
                <w:color w:val="auto"/>
                <w:sz w:val="24"/>
                <w:highlight w:val="none"/>
              </w:rPr>
            </w:pPr>
            <w:r>
              <w:rPr>
                <w:rFonts w:hint="eastAsia" w:ascii="ＭＳ Ｐ明朝" w:hAnsi="ＭＳ Ｐ明朝" w:eastAsia="ＭＳ Ｐ明朝"/>
                <w:color w:val="auto"/>
                <w:sz w:val="24"/>
                <w:highlight w:val="none"/>
                <w:u w:val="none" w:color="auto"/>
              </w:rPr>
              <w:t>(3)</w:t>
            </w:r>
            <w:r>
              <w:rPr>
                <w:rFonts w:hint="eastAsia" w:ascii="ＭＳ Ｐ明朝" w:hAnsi="ＭＳ Ｐ明朝" w:eastAsia="ＭＳ Ｐ明朝"/>
                <w:color w:val="auto"/>
                <w:sz w:val="24"/>
                <w:highlight w:val="none"/>
                <w:u w:val="none" w:color="auto"/>
              </w:rPr>
              <w:t>　奨学金の返還を滞りなく行っていること</w:t>
            </w:r>
          </w:p>
        </w:tc>
      </w:tr>
      <w:tr>
        <w:trPr/>
        <w:tc>
          <w:tcPr>
            <w:tcW w:w="9550" w:type="dxa"/>
            <w:tcBorders>
              <w:top w:val="none" w:color="auto" w:sz="0" w:space="0"/>
              <w:left w:val="none" w:color="auto" w:sz="0" w:space="0"/>
              <w:bottom w:val="none" w:color="auto" w:sz="0" w:space="0"/>
              <w:right w:val="none" w:color="auto" w:sz="0" w:space="0"/>
              <w:tl2br w:val="nil"/>
              <w:tr2bl w:val="nil"/>
            </w:tcBorders>
            <w:vAlign w:val="top"/>
          </w:tcPr>
          <w:p>
            <w:pPr>
              <w:pStyle w:val="0"/>
              <w:ind w:left="0" w:leftChars="0" w:firstLine="240" w:firstLineChars="100"/>
              <w:jc w:val="left"/>
              <w:rPr>
                <w:rFonts w:hint="eastAsia" w:ascii="ＭＳ Ｐ明朝" w:hAnsi="ＭＳ Ｐ明朝" w:eastAsia="ＭＳ Ｐ明朝"/>
                <w:color w:val="auto"/>
                <w:sz w:val="24"/>
                <w:highlight w:val="none"/>
              </w:rPr>
            </w:pPr>
            <w:r>
              <w:rPr>
                <w:rFonts w:hint="eastAsia" w:ascii="ＭＳ Ｐ明朝" w:hAnsi="ＭＳ Ｐ明朝" w:eastAsia="ＭＳ Ｐ明朝"/>
                <w:color w:val="auto"/>
                <w:sz w:val="24"/>
                <w:highlight w:val="none"/>
                <w:u w:val="none" w:color="auto"/>
              </w:rPr>
              <w:t>(4)</w:t>
            </w:r>
            <w:r>
              <w:rPr>
                <w:rFonts w:hint="eastAsia" w:ascii="ＭＳ Ｐ明朝" w:hAnsi="ＭＳ Ｐ明朝" w:eastAsia="ＭＳ Ｐ明朝"/>
                <w:color w:val="auto"/>
                <w:sz w:val="24"/>
                <w:highlight w:val="none"/>
                <w:u w:val="none" w:color="auto"/>
              </w:rPr>
              <w:t>　奨学資金の貸与を受けた者に町税等の滞納がないこと</w:t>
            </w:r>
          </w:p>
        </w:tc>
      </w:tr>
      <w:tr>
        <w:trPr/>
        <w:tc>
          <w:tcPr>
            <w:tcW w:w="955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Ｐ明朝" w:hAnsi="ＭＳ Ｐ明朝" w:eastAsia="ＭＳ Ｐ明朝"/>
                <w:color w:val="auto"/>
                <w:sz w:val="24"/>
                <w:highlight w:val="none"/>
              </w:rPr>
            </w:pPr>
            <w:r>
              <w:rPr>
                <w:rFonts w:hint="eastAsia" w:ascii="ＭＳ Ｐ明朝" w:hAnsi="ＭＳ Ｐ明朝" w:eastAsia="ＭＳ Ｐ明朝"/>
                <w:color w:val="auto"/>
                <w:sz w:val="24"/>
                <w:highlight w:val="none"/>
              </w:rPr>
              <w:t>【町外在住者】年間返済総額の</w:t>
            </w:r>
            <w:r>
              <w:rPr>
                <w:rFonts w:hint="eastAsia" w:ascii="ＭＳ Ｐ明朝" w:hAnsi="ＭＳ Ｐ明朝" w:eastAsia="ＭＳ Ｐ明朝"/>
                <w:color w:val="auto"/>
                <w:sz w:val="24"/>
                <w:highlight w:val="none"/>
              </w:rPr>
              <w:t>1/3</w:t>
            </w:r>
            <w:r>
              <w:rPr>
                <w:rFonts w:hint="eastAsia" w:ascii="ＭＳ Ｐ明朝" w:hAnsi="ＭＳ Ｐ明朝" w:eastAsia="ＭＳ Ｐ明朝"/>
                <w:color w:val="auto"/>
                <w:sz w:val="24"/>
                <w:highlight w:val="none"/>
              </w:rPr>
              <w:t>以内の返済免除</w:t>
            </w:r>
          </w:p>
        </w:tc>
      </w:tr>
      <w:tr>
        <w:trPr/>
        <w:tc>
          <w:tcPr>
            <w:tcW w:w="9550" w:type="dxa"/>
            <w:tcBorders>
              <w:top w:val="none" w:color="auto" w:sz="0" w:space="0"/>
              <w:left w:val="none" w:color="auto" w:sz="0" w:space="0"/>
              <w:bottom w:val="none" w:color="auto" w:sz="0" w:space="0"/>
              <w:right w:val="none" w:color="auto" w:sz="0" w:space="0"/>
              <w:tl2br w:val="nil"/>
              <w:tr2bl w:val="nil"/>
            </w:tcBorders>
            <w:vAlign w:val="top"/>
          </w:tcPr>
          <w:p>
            <w:pPr>
              <w:pStyle w:val="0"/>
              <w:ind w:left="0" w:leftChars="0" w:firstLine="240" w:firstLineChars="100"/>
              <w:jc w:val="left"/>
              <w:rPr>
                <w:rFonts w:hint="eastAsia" w:ascii="ＭＳ Ｐ明朝" w:hAnsi="ＭＳ Ｐ明朝" w:eastAsia="ＭＳ Ｐ明朝"/>
                <w:color w:val="auto"/>
                <w:sz w:val="24"/>
                <w:highlight w:val="none"/>
              </w:rPr>
            </w:pPr>
            <w:r>
              <w:rPr>
                <w:rFonts w:hint="eastAsia" w:ascii="ＭＳ Ｐ明朝" w:hAnsi="ＭＳ Ｐ明朝" w:eastAsia="ＭＳ Ｐ明朝"/>
                <w:color w:val="auto"/>
                <w:sz w:val="24"/>
                <w:highlight w:val="none"/>
                <w:u w:val="none" w:color="auto"/>
              </w:rPr>
              <w:t>(1)</w:t>
            </w:r>
            <w:r>
              <w:rPr>
                <w:rFonts w:hint="eastAsia" w:ascii="ＭＳ Ｐ明朝" w:hAnsi="ＭＳ Ｐ明朝" w:eastAsia="ＭＳ Ｐ明朝"/>
                <w:color w:val="auto"/>
                <w:sz w:val="24"/>
                <w:highlight w:val="none"/>
                <w:u w:val="none" w:color="auto"/>
              </w:rPr>
              <w:t>　免除を受ける前年に綾町にふるさと納税を行った者</w:t>
            </w:r>
          </w:p>
          <w:p>
            <w:pPr>
              <w:pStyle w:val="0"/>
              <w:ind w:left="0" w:leftChars="0" w:firstLine="240" w:firstLineChars="100"/>
              <w:jc w:val="left"/>
              <w:rPr>
                <w:rFonts w:hint="eastAsia" w:ascii="ＭＳ Ｐ明朝" w:hAnsi="ＭＳ Ｐ明朝" w:eastAsia="ＭＳ Ｐ明朝"/>
                <w:color w:val="auto"/>
                <w:sz w:val="24"/>
                <w:highlight w:val="none"/>
              </w:rPr>
            </w:pPr>
            <w:r>
              <w:rPr>
                <w:rFonts w:hint="eastAsia" w:ascii="ＭＳ Ｐ明朝" w:hAnsi="ＭＳ Ｐ明朝" w:eastAsia="ＭＳ Ｐ明朝"/>
                <w:color w:val="auto"/>
                <w:sz w:val="24"/>
                <w:highlight w:val="none"/>
                <w:u w:val="none" w:color="auto"/>
              </w:rPr>
              <w:t>(2)</w:t>
            </w:r>
            <w:r>
              <w:rPr>
                <w:rFonts w:hint="eastAsia" w:ascii="ＭＳ Ｐ明朝" w:hAnsi="ＭＳ Ｐ明朝" w:eastAsia="ＭＳ Ｐ明朝"/>
                <w:color w:val="auto"/>
                <w:sz w:val="24"/>
                <w:highlight w:val="none"/>
                <w:u w:val="none" w:color="auto"/>
              </w:rPr>
              <w:t>　奨学金の返還を滞りなく行っていること</w:t>
            </w:r>
          </w:p>
        </w:tc>
      </w:tr>
    </w:tbl>
    <w:p>
      <w:pPr>
        <w:pStyle w:val="0"/>
        <w:ind w:firstLine="240" w:firstLine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（免除の額）</w:t>
      </w:r>
    </w:p>
    <w:p>
      <w:pPr>
        <w:pStyle w:val="0"/>
        <w:ind w:left="240" w:hanging="240" w:hangingChars="100"/>
        <w:jc w:val="left"/>
        <w:rPr>
          <w:rFonts w:hint="eastAsia" w:ascii="ＭＳ Ｐ明朝" w:hAnsi="ＭＳ Ｐ明朝" w:eastAsia="ＭＳ Ｐ明朝"/>
          <w:strike w:val="0"/>
          <w:dstrike w:val="0"/>
          <w:color w:val="auto"/>
          <w:sz w:val="24"/>
          <w:highlight w:val="none"/>
          <w:u w:val="none" w:color="auto"/>
        </w:rPr>
      </w:pPr>
      <w:r>
        <w:rPr>
          <w:rFonts w:hint="eastAsia" w:ascii="ＭＳ Ｐ明朝" w:hAnsi="ＭＳ Ｐ明朝" w:eastAsia="ＭＳ Ｐ明朝"/>
          <w:color w:val="auto"/>
          <w:sz w:val="24"/>
          <w:highlight w:val="none"/>
          <w:u w:val="none" w:color="auto"/>
        </w:rPr>
        <w:t>第</w:t>
      </w:r>
      <w:r>
        <w:rPr>
          <w:rFonts w:hint="eastAsia" w:ascii="ＭＳ Ｐ明朝" w:hAnsi="ＭＳ Ｐ明朝" w:eastAsia="ＭＳ Ｐ明朝"/>
          <w:color w:val="auto"/>
          <w:sz w:val="24"/>
          <w:highlight w:val="none"/>
          <w:u w:val="none" w:color="auto"/>
        </w:rPr>
        <w:t>19</w:t>
      </w:r>
      <w:r>
        <w:rPr>
          <w:rFonts w:hint="eastAsia" w:ascii="ＭＳ Ｐ明朝" w:hAnsi="ＭＳ Ｐ明朝" w:eastAsia="ＭＳ Ｐ明朝"/>
          <w:color w:val="auto"/>
          <w:sz w:val="24"/>
          <w:highlight w:val="none"/>
          <w:u w:val="none" w:color="auto"/>
        </w:rPr>
        <w:t>条　前条の規定による免除の額は</w:t>
      </w:r>
      <w:r>
        <w:rPr>
          <w:rFonts w:hint="eastAsia" w:ascii="ＭＳ Ｐ明朝" w:hAnsi="ＭＳ Ｐ明朝" w:eastAsia="ＭＳ Ｐ明朝"/>
          <w:strike w:val="0"/>
          <w:dstrike w:val="0"/>
          <w:color w:val="auto"/>
          <w:sz w:val="24"/>
          <w:highlight w:val="none"/>
          <w:u w:val="none" w:color="auto"/>
        </w:rPr>
        <w:t>、以下に規定する額とする。</w:t>
      </w:r>
    </w:p>
    <w:p>
      <w:pPr>
        <w:pStyle w:val="0"/>
        <w:ind w:left="240" w:hanging="240" w:hangingChars="100"/>
        <w:jc w:val="left"/>
        <w:rPr>
          <w:rFonts w:hint="eastAsia" w:ascii="ＭＳ Ｐ明朝" w:hAnsi="ＭＳ Ｐ明朝" w:eastAsia="ＭＳ Ｐ明朝"/>
          <w:strike w:val="0"/>
          <w:dstrike w:val="0"/>
          <w:color w:val="auto"/>
          <w:sz w:val="24"/>
          <w:highlight w:val="none"/>
          <w:u w:val="none" w:color="auto"/>
        </w:rPr>
      </w:pPr>
      <w:r>
        <w:rPr>
          <w:rFonts w:hint="eastAsia" w:ascii="ＭＳ Ｐ明朝" w:hAnsi="ＭＳ Ｐ明朝" w:eastAsia="ＭＳ Ｐ明朝"/>
          <w:strike w:val="0"/>
          <w:dstrike w:val="0"/>
          <w:color w:val="auto"/>
          <w:sz w:val="24"/>
          <w:highlight w:val="none"/>
          <w:u w:val="none" w:color="auto"/>
        </w:rPr>
        <w:t>　【町内在住者】</w:t>
      </w:r>
    </w:p>
    <w:p>
      <w:pPr>
        <w:pStyle w:val="0"/>
        <w:numPr>
          <w:numId w:val="0"/>
        </w:numPr>
        <w:ind w:left="420" w:leftChars="200" w:firstLine="0" w:firstLineChars="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免除決定の月から第</w:t>
      </w:r>
      <w:r>
        <w:rPr>
          <w:rFonts w:hint="eastAsia" w:ascii="ＭＳ Ｐ明朝" w:hAnsi="ＭＳ Ｐ明朝" w:eastAsia="ＭＳ Ｐ明朝"/>
          <w:color w:val="auto"/>
          <w:sz w:val="24"/>
          <w:highlight w:val="none"/>
          <w:u w:val="none" w:color="auto"/>
        </w:rPr>
        <w:t>14</w:t>
      </w:r>
      <w:r>
        <w:rPr>
          <w:rFonts w:hint="eastAsia" w:ascii="ＭＳ Ｐ明朝" w:hAnsi="ＭＳ Ｐ明朝" w:eastAsia="ＭＳ Ｐ明朝"/>
          <w:color w:val="auto"/>
          <w:sz w:val="24"/>
          <w:highlight w:val="none"/>
          <w:u w:val="none" w:color="auto"/>
        </w:rPr>
        <w:t>条第</w:t>
      </w:r>
      <w:r>
        <w:rPr>
          <w:rFonts w:hint="eastAsia" w:ascii="ＭＳ Ｐ明朝" w:hAnsi="ＭＳ Ｐ明朝" w:eastAsia="ＭＳ Ｐ明朝"/>
          <w:color w:val="auto"/>
          <w:sz w:val="24"/>
          <w:highlight w:val="none"/>
          <w:u w:val="none" w:color="auto"/>
        </w:rPr>
        <w:t>1</w:t>
      </w:r>
      <w:r>
        <w:rPr>
          <w:rFonts w:hint="eastAsia" w:ascii="ＭＳ Ｐ明朝" w:hAnsi="ＭＳ Ｐ明朝" w:eastAsia="ＭＳ Ｐ明朝"/>
          <w:color w:val="auto"/>
          <w:sz w:val="24"/>
          <w:highlight w:val="none"/>
          <w:u w:val="none" w:color="auto"/>
        </w:rPr>
        <w:t>項第</w:t>
      </w:r>
      <w:r>
        <w:rPr>
          <w:rFonts w:hint="eastAsia" w:ascii="ＭＳ Ｐ明朝" w:hAnsi="ＭＳ Ｐ明朝" w:eastAsia="ＭＳ Ｐ明朝"/>
          <w:color w:val="auto"/>
          <w:sz w:val="24"/>
          <w:highlight w:val="none"/>
          <w:u w:val="none" w:color="auto"/>
        </w:rPr>
        <w:t>1</w:t>
      </w:r>
      <w:r>
        <w:rPr>
          <w:rFonts w:hint="eastAsia" w:ascii="ＭＳ Ｐ明朝" w:hAnsi="ＭＳ Ｐ明朝" w:eastAsia="ＭＳ Ｐ明朝"/>
          <w:color w:val="auto"/>
          <w:sz w:val="24"/>
          <w:highlight w:val="none"/>
          <w:u w:val="none" w:color="auto"/>
        </w:rPr>
        <w:t>号に定める返還が終了するまでの期間</w:t>
      </w:r>
      <w:r>
        <w:rPr>
          <w:rFonts w:hint="eastAsia" w:ascii="ＭＳ Ｐ明朝" w:hAnsi="ＭＳ Ｐ明朝" w:eastAsia="ＭＳ Ｐ明朝"/>
          <w:strike w:val="0"/>
          <w:dstrike w:val="0"/>
          <w:color w:val="auto"/>
          <w:sz w:val="24"/>
          <w:highlight w:val="none"/>
          <w:u w:val="none" w:color="auto"/>
        </w:rPr>
        <w:t>の返済金額の</w:t>
      </w:r>
      <w:r>
        <w:rPr>
          <w:rFonts w:hint="eastAsia" w:ascii="ＭＳ Ｐ明朝" w:hAnsi="ＭＳ Ｐ明朝" w:eastAsia="ＭＳ Ｐ明朝"/>
          <w:color w:val="auto"/>
          <w:sz w:val="24"/>
          <w:highlight w:val="none"/>
          <w:u w:val="none" w:color="auto"/>
        </w:rPr>
        <w:t>2</w:t>
      </w:r>
      <w:r>
        <w:rPr>
          <w:rFonts w:hint="eastAsia" w:ascii="ＭＳ Ｐ明朝" w:hAnsi="ＭＳ Ｐ明朝" w:eastAsia="ＭＳ Ｐ明朝"/>
          <w:color w:val="auto"/>
          <w:sz w:val="24"/>
          <w:highlight w:val="none"/>
          <w:u w:val="none" w:color="auto"/>
        </w:rPr>
        <w:t>分の</w:t>
      </w:r>
      <w:r>
        <w:rPr>
          <w:rFonts w:hint="eastAsia" w:ascii="ＭＳ Ｐ明朝" w:hAnsi="ＭＳ Ｐ明朝" w:eastAsia="ＭＳ Ｐ明朝"/>
          <w:color w:val="auto"/>
          <w:sz w:val="24"/>
          <w:highlight w:val="none"/>
          <w:u w:val="none" w:color="auto"/>
        </w:rPr>
        <w:t>1</w:t>
      </w:r>
      <w:r>
        <w:rPr>
          <w:rFonts w:hint="eastAsia" w:ascii="ＭＳ Ｐ明朝" w:hAnsi="ＭＳ Ｐ明朝" w:eastAsia="ＭＳ Ｐ明朝"/>
          <w:color w:val="auto"/>
          <w:sz w:val="24"/>
          <w:highlight w:val="none"/>
          <w:u w:val="none" w:color="auto"/>
        </w:rPr>
        <w:t>の額を免除。</w:t>
      </w:r>
    </w:p>
    <w:p>
      <w:pPr>
        <w:pStyle w:val="0"/>
        <w:numPr>
          <w:numId w:val="0"/>
        </w:numPr>
        <w:ind w:left="0" w:leftChars="0" w:firstLine="240" w:firstLine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strike w:val="0"/>
          <w:dstrike w:val="0"/>
          <w:color w:val="auto"/>
          <w:sz w:val="24"/>
          <w:highlight w:val="none"/>
          <w:u w:val="none" w:color="auto"/>
        </w:rPr>
        <w:t>【町外在住者】</w:t>
      </w:r>
    </w:p>
    <w:p>
      <w:pPr>
        <w:pStyle w:val="0"/>
        <w:ind w:left="450" w:leftChars="100" w:hanging="240" w:hanging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strike w:val="0"/>
          <w:dstrike w:val="0"/>
          <w:color w:val="auto"/>
          <w:sz w:val="24"/>
          <w:highlight w:val="none"/>
          <w:u w:val="none" w:color="auto"/>
        </w:rPr>
        <w:t>　</w:t>
      </w:r>
      <w:r>
        <w:rPr>
          <w:rFonts w:hint="eastAsia" w:ascii="ＭＳ Ｐ明朝" w:hAnsi="ＭＳ Ｐ明朝" w:eastAsia="ＭＳ Ｐ明朝"/>
          <w:color w:val="auto"/>
          <w:sz w:val="24"/>
          <w:highlight w:val="none"/>
          <w:u w:val="none" w:color="auto"/>
        </w:rPr>
        <w:t>免除を受ける前年に年間返済総額の</w:t>
      </w:r>
      <w:r>
        <w:rPr>
          <w:rFonts w:hint="eastAsia" w:ascii="ＭＳ Ｐ明朝" w:hAnsi="ＭＳ Ｐ明朝" w:eastAsia="ＭＳ Ｐ明朝"/>
          <w:color w:val="auto"/>
          <w:sz w:val="24"/>
          <w:highlight w:val="none"/>
          <w:u w:val="none" w:color="auto"/>
        </w:rPr>
        <w:t>1/3</w:t>
      </w:r>
      <w:r>
        <w:rPr>
          <w:rFonts w:hint="eastAsia" w:ascii="ＭＳ Ｐ明朝" w:hAnsi="ＭＳ Ｐ明朝" w:eastAsia="ＭＳ Ｐ明朝"/>
          <w:color w:val="auto"/>
          <w:sz w:val="24"/>
          <w:highlight w:val="none"/>
          <w:u w:val="none" w:color="auto"/>
        </w:rPr>
        <w:t>を限度に綾町にふるさと納税を行った金額</w:t>
      </w:r>
      <w:r>
        <w:rPr>
          <w:rFonts w:hint="eastAsia" w:ascii="ＭＳ Ｐ明朝" w:hAnsi="ＭＳ Ｐ明朝" w:eastAsia="ＭＳ Ｐ明朝"/>
          <w:strike w:val="0"/>
          <w:dstrike w:val="0"/>
          <w:color w:val="auto"/>
          <w:sz w:val="24"/>
          <w:highlight w:val="none"/>
          <w:u w:val="none" w:color="auto"/>
        </w:rPr>
        <w:t>を免除。</w:t>
      </w:r>
    </w:p>
    <w:p>
      <w:pPr>
        <w:pStyle w:val="0"/>
        <w:ind w:firstLine="240" w:firstLine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（免除の申請）</w:t>
      </w:r>
    </w:p>
    <w:p>
      <w:pPr>
        <w:pStyle w:val="0"/>
        <w:ind w:left="240" w:hanging="240" w:hanging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第</w:t>
      </w:r>
      <w:r>
        <w:rPr>
          <w:rFonts w:hint="eastAsia" w:ascii="ＭＳ Ｐ明朝" w:hAnsi="ＭＳ Ｐ明朝" w:eastAsia="ＭＳ Ｐ明朝"/>
          <w:color w:val="auto"/>
          <w:sz w:val="24"/>
          <w:highlight w:val="none"/>
          <w:u w:val="none" w:color="auto"/>
        </w:rPr>
        <w:t>20</w:t>
      </w:r>
      <w:r>
        <w:rPr>
          <w:rFonts w:hint="eastAsia" w:ascii="ＭＳ Ｐ明朝" w:hAnsi="ＭＳ Ｐ明朝" w:eastAsia="ＭＳ Ｐ明朝"/>
          <w:color w:val="auto"/>
          <w:sz w:val="24"/>
          <w:highlight w:val="none"/>
          <w:u w:val="none" w:color="auto"/>
        </w:rPr>
        <w:t>条　第</w:t>
      </w:r>
      <w:r>
        <w:rPr>
          <w:rFonts w:hint="eastAsia" w:ascii="ＭＳ Ｐ明朝" w:hAnsi="ＭＳ Ｐ明朝" w:eastAsia="ＭＳ Ｐ明朝"/>
          <w:color w:val="auto"/>
          <w:sz w:val="24"/>
          <w:highlight w:val="none"/>
          <w:u w:val="none" w:color="auto"/>
        </w:rPr>
        <w:t>18</w:t>
      </w:r>
      <w:r>
        <w:rPr>
          <w:rFonts w:hint="eastAsia" w:ascii="ＭＳ Ｐ明朝" w:hAnsi="ＭＳ Ｐ明朝" w:eastAsia="ＭＳ Ｐ明朝"/>
          <w:color w:val="auto"/>
          <w:sz w:val="24"/>
          <w:highlight w:val="none"/>
          <w:u w:val="none" w:color="auto"/>
        </w:rPr>
        <w:t>条の規定により、翌年度分の奨学資金返済の免除を受けようとする者は、奨学資金返済免除申請書（様式第</w:t>
      </w:r>
      <w:r>
        <w:rPr>
          <w:rFonts w:hint="eastAsia" w:ascii="ＭＳ Ｐ明朝" w:hAnsi="ＭＳ Ｐ明朝" w:eastAsia="ＭＳ Ｐ明朝"/>
          <w:color w:val="auto"/>
          <w:sz w:val="24"/>
          <w:highlight w:val="none"/>
          <w:u w:val="none" w:color="auto"/>
        </w:rPr>
        <w:t>19</w:t>
      </w:r>
      <w:r>
        <w:rPr>
          <w:rFonts w:hint="eastAsia" w:ascii="ＭＳ Ｐ明朝" w:hAnsi="ＭＳ Ｐ明朝" w:eastAsia="ＭＳ Ｐ明朝"/>
          <w:color w:val="auto"/>
          <w:sz w:val="24"/>
          <w:highlight w:val="none"/>
          <w:u w:val="none" w:color="auto"/>
        </w:rPr>
        <w:t>号）に以下の書類を添えて、</w:t>
      </w:r>
      <w:r>
        <w:rPr>
          <w:rFonts w:hint="eastAsia" w:ascii="ＭＳ Ｐ明朝" w:hAnsi="ＭＳ Ｐ明朝" w:eastAsia="ＭＳ Ｐ明朝"/>
          <w:color w:val="auto"/>
          <w:sz w:val="24"/>
          <w:highlight w:val="none"/>
          <w:u w:val="none" w:color="auto"/>
        </w:rPr>
        <w:t>3</w:t>
      </w:r>
      <w:r>
        <w:rPr>
          <w:rFonts w:hint="eastAsia" w:ascii="ＭＳ Ｐ明朝" w:hAnsi="ＭＳ Ｐ明朝" w:eastAsia="ＭＳ Ｐ明朝"/>
          <w:color w:val="auto"/>
          <w:sz w:val="24"/>
          <w:highlight w:val="none"/>
          <w:u w:val="none" w:color="auto"/>
        </w:rPr>
        <w:t>月</w:t>
      </w:r>
      <w:r>
        <w:rPr>
          <w:rFonts w:hint="eastAsia" w:ascii="ＭＳ Ｐ明朝" w:hAnsi="ＭＳ Ｐ明朝" w:eastAsia="ＭＳ Ｐ明朝"/>
          <w:color w:val="auto"/>
          <w:sz w:val="24"/>
          <w:highlight w:val="none"/>
          <w:u w:val="none" w:color="auto"/>
        </w:rPr>
        <w:t>1</w:t>
      </w:r>
      <w:r>
        <w:rPr>
          <w:rFonts w:hint="eastAsia" w:ascii="ＭＳ Ｐ明朝" w:hAnsi="ＭＳ Ｐ明朝" w:eastAsia="ＭＳ Ｐ明朝"/>
          <w:color w:val="auto"/>
          <w:sz w:val="24"/>
          <w:highlight w:val="none"/>
          <w:u w:val="none" w:color="auto"/>
        </w:rPr>
        <w:t>日から</w:t>
      </w:r>
      <w:r>
        <w:rPr>
          <w:rFonts w:hint="eastAsia" w:ascii="ＭＳ Ｐ明朝" w:hAnsi="ＭＳ Ｐ明朝" w:eastAsia="ＭＳ Ｐ明朝"/>
          <w:color w:val="auto"/>
          <w:sz w:val="24"/>
          <w:highlight w:val="none"/>
          <w:u w:val="none" w:color="auto"/>
        </w:rPr>
        <w:t>3</w:t>
      </w:r>
      <w:r>
        <w:rPr>
          <w:rFonts w:hint="eastAsia" w:ascii="ＭＳ Ｐ明朝" w:hAnsi="ＭＳ Ｐ明朝" w:eastAsia="ＭＳ Ｐ明朝"/>
          <w:color w:val="auto"/>
          <w:sz w:val="24"/>
          <w:highlight w:val="none"/>
          <w:u w:val="none" w:color="auto"/>
        </w:rPr>
        <w:t>月</w:t>
      </w:r>
      <w:r>
        <w:rPr>
          <w:rFonts w:hint="eastAsia" w:ascii="ＭＳ Ｐ明朝" w:hAnsi="ＭＳ Ｐ明朝" w:eastAsia="ＭＳ Ｐ明朝"/>
          <w:color w:val="auto"/>
          <w:sz w:val="24"/>
          <w:highlight w:val="none"/>
          <w:u w:val="none" w:color="auto"/>
        </w:rPr>
        <w:t>31</w:t>
      </w:r>
      <w:r>
        <w:rPr>
          <w:rFonts w:hint="eastAsia" w:ascii="ＭＳ Ｐ明朝" w:hAnsi="ＭＳ Ｐ明朝" w:eastAsia="ＭＳ Ｐ明朝"/>
          <w:color w:val="auto"/>
          <w:sz w:val="24"/>
          <w:highlight w:val="none"/>
          <w:u w:val="none" w:color="auto"/>
        </w:rPr>
        <w:t>日までに申請するものとする。ただし、返済初年度は</w:t>
      </w:r>
      <w:r>
        <w:rPr>
          <w:rFonts w:hint="eastAsia" w:ascii="ＭＳ Ｐ明朝" w:hAnsi="ＭＳ Ｐ明朝" w:eastAsia="ＭＳ Ｐ明朝"/>
          <w:color w:val="auto"/>
          <w:sz w:val="24"/>
          <w:highlight w:val="none"/>
          <w:u w:val="none" w:color="auto"/>
        </w:rPr>
        <w:t>8</w:t>
      </w:r>
      <w:r>
        <w:rPr>
          <w:rFonts w:hint="eastAsia" w:ascii="ＭＳ Ｐ明朝" w:hAnsi="ＭＳ Ｐ明朝" w:eastAsia="ＭＳ Ｐ明朝"/>
          <w:color w:val="auto"/>
          <w:sz w:val="24"/>
          <w:highlight w:val="none"/>
          <w:u w:val="none" w:color="auto"/>
        </w:rPr>
        <w:t>月</w:t>
      </w:r>
      <w:r>
        <w:rPr>
          <w:rFonts w:hint="eastAsia" w:ascii="ＭＳ Ｐ明朝" w:hAnsi="ＭＳ Ｐ明朝" w:eastAsia="ＭＳ Ｐ明朝"/>
          <w:color w:val="auto"/>
          <w:sz w:val="24"/>
          <w:highlight w:val="none"/>
          <w:u w:val="none" w:color="auto"/>
        </w:rPr>
        <w:t>30</w:t>
      </w:r>
      <w:r>
        <w:rPr>
          <w:rFonts w:hint="eastAsia" w:ascii="ＭＳ Ｐ明朝" w:hAnsi="ＭＳ Ｐ明朝" w:eastAsia="ＭＳ Ｐ明朝"/>
          <w:color w:val="auto"/>
          <w:sz w:val="24"/>
          <w:highlight w:val="none"/>
          <w:u w:val="none" w:color="auto"/>
        </w:rPr>
        <w:t>日まで申請できるものとする。</w:t>
      </w:r>
    </w:p>
    <w:p>
      <w:pPr>
        <w:pStyle w:val="0"/>
        <w:ind w:left="0" w:leftChars="0" w:firstLine="240" w:firstLine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【町内在住者】</w:t>
      </w:r>
    </w:p>
    <w:p>
      <w:pPr>
        <w:pStyle w:val="15"/>
        <w:numPr>
          <w:numId w:val="0"/>
        </w:numPr>
        <w:ind w:left="0" w:leftChars="0" w:firstLine="240" w:firstLine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(1)</w:t>
      </w:r>
      <w:r>
        <w:rPr>
          <w:rFonts w:hint="eastAsia" w:ascii="ＭＳ Ｐ明朝" w:hAnsi="ＭＳ Ｐ明朝" w:eastAsia="ＭＳ Ｐ明朝"/>
          <w:color w:val="auto"/>
          <w:sz w:val="24"/>
          <w:highlight w:val="none"/>
          <w:u w:val="none" w:color="auto"/>
        </w:rPr>
        <w:t>　住民票</w:t>
      </w:r>
    </w:p>
    <w:p>
      <w:pPr>
        <w:pStyle w:val="15"/>
        <w:numPr>
          <w:numId w:val="0"/>
        </w:numPr>
        <w:ind w:left="0" w:leftChars="0" w:firstLine="240" w:firstLine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(2)</w:t>
      </w:r>
      <w:r>
        <w:rPr>
          <w:rFonts w:hint="eastAsia" w:ascii="ＭＳ Ｐ明朝" w:hAnsi="ＭＳ Ｐ明朝" w:eastAsia="ＭＳ Ｐ明朝"/>
          <w:color w:val="auto"/>
          <w:sz w:val="24"/>
          <w:highlight w:val="none"/>
          <w:u w:val="none" w:color="auto"/>
        </w:rPr>
        <w:t>　就業を証する書類（様式第</w:t>
      </w:r>
      <w:r>
        <w:rPr>
          <w:rFonts w:hint="eastAsia" w:ascii="ＭＳ Ｐ明朝" w:hAnsi="ＭＳ Ｐ明朝" w:eastAsia="ＭＳ Ｐ明朝"/>
          <w:color w:val="auto"/>
          <w:sz w:val="24"/>
          <w:highlight w:val="none"/>
          <w:u w:val="none" w:color="auto"/>
        </w:rPr>
        <w:t>20</w:t>
      </w:r>
      <w:r>
        <w:rPr>
          <w:rFonts w:hint="eastAsia" w:ascii="ＭＳ Ｐ明朝" w:hAnsi="ＭＳ Ｐ明朝" w:eastAsia="ＭＳ Ｐ明朝"/>
          <w:color w:val="auto"/>
          <w:sz w:val="24"/>
          <w:highlight w:val="none"/>
          <w:u w:val="none" w:color="auto"/>
        </w:rPr>
        <w:t>号）</w:t>
      </w:r>
    </w:p>
    <w:p>
      <w:pPr>
        <w:pStyle w:val="15"/>
        <w:numPr>
          <w:numId w:val="0"/>
        </w:numPr>
        <w:ind w:left="0" w:leftChars="0" w:firstLine="240" w:firstLine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(3)</w:t>
      </w:r>
      <w:r>
        <w:rPr>
          <w:rFonts w:hint="eastAsia" w:ascii="ＭＳ Ｐ明朝" w:hAnsi="ＭＳ Ｐ明朝" w:eastAsia="ＭＳ Ｐ明朝"/>
          <w:color w:val="auto"/>
          <w:sz w:val="24"/>
          <w:highlight w:val="none"/>
          <w:u w:val="none" w:color="auto"/>
        </w:rPr>
        <w:t>　納税証明書</w:t>
      </w:r>
    </w:p>
    <w:p>
      <w:pPr>
        <w:pStyle w:val="15"/>
        <w:numPr>
          <w:numId w:val="0"/>
        </w:numPr>
        <w:ind w:left="0" w:leftChars="0" w:firstLine="240" w:firstLine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(4)</w:t>
      </w:r>
      <w:r>
        <w:rPr>
          <w:rFonts w:hint="eastAsia" w:ascii="ＭＳ Ｐ明朝" w:hAnsi="ＭＳ Ｐ明朝" w:eastAsia="ＭＳ Ｐ明朝"/>
          <w:color w:val="auto"/>
          <w:sz w:val="24"/>
          <w:highlight w:val="none"/>
          <w:u w:val="none" w:color="auto"/>
        </w:rPr>
        <w:t>　地域活動を証する書類</w:t>
      </w:r>
    </w:p>
    <w:p>
      <w:pPr>
        <w:pStyle w:val="15"/>
        <w:numPr>
          <w:numId w:val="0"/>
        </w:numPr>
        <w:ind w:left="0" w:leftChars="0" w:firstLine="240" w:firstLine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【町外在住者】</w:t>
      </w:r>
    </w:p>
    <w:p>
      <w:pPr>
        <w:pStyle w:val="15"/>
        <w:numPr>
          <w:numId w:val="0"/>
        </w:numPr>
        <w:ind w:left="0" w:leftChars="0" w:firstLine="240" w:firstLine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(1)</w:t>
      </w:r>
      <w:r>
        <w:rPr>
          <w:rFonts w:hint="eastAsia" w:ascii="ＭＳ Ｐ明朝" w:hAnsi="ＭＳ Ｐ明朝" w:eastAsia="ＭＳ Ｐ明朝"/>
          <w:color w:val="auto"/>
          <w:sz w:val="24"/>
          <w:highlight w:val="none"/>
          <w:u w:val="none" w:color="auto"/>
        </w:rPr>
        <w:t>　ふるさと納税証明書</w:t>
      </w:r>
    </w:p>
    <w:p>
      <w:pPr>
        <w:pStyle w:val="0"/>
        <w:ind w:firstLine="240" w:firstLine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（報告義務）</w:t>
      </w:r>
    </w:p>
    <w:p>
      <w:pPr>
        <w:pStyle w:val="0"/>
        <w:ind w:left="240" w:hanging="240" w:hanging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第</w:t>
      </w:r>
      <w:r>
        <w:rPr>
          <w:rFonts w:hint="eastAsia" w:ascii="ＭＳ Ｐ明朝" w:hAnsi="ＭＳ Ｐ明朝" w:eastAsia="ＭＳ Ｐ明朝"/>
          <w:color w:val="auto"/>
          <w:sz w:val="24"/>
          <w:highlight w:val="none"/>
          <w:u w:val="none" w:color="auto"/>
        </w:rPr>
        <w:t>21</w:t>
      </w:r>
      <w:r>
        <w:rPr>
          <w:rFonts w:hint="eastAsia" w:ascii="ＭＳ Ｐ明朝" w:hAnsi="ＭＳ Ｐ明朝" w:eastAsia="ＭＳ Ｐ明朝"/>
          <w:color w:val="auto"/>
          <w:sz w:val="24"/>
          <w:highlight w:val="none"/>
          <w:u w:val="none" w:color="auto"/>
        </w:rPr>
        <w:t>条　第</w:t>
      </w:r>
      <w:r>
        <w:rPr>
          <w:rFonts w:hint="eastAsia" w:ascii="ＭＳ Ｐ明朝" w:hAnsi="ＭＳ Ｐ明朝" w:eastAsia="ＭＳ Ｐ明朝"/>
          <w:color w:val="auto"/>
          <w:sz w:val="24"/>
          <w:highlight w:val="none"/>
          <w:u w:val="none" w:color="auto"/>
        </w:rPr>
        <w:t>18</w:t>
      </w:r>
      <w:r>
        <w:rPr>
          <w:rFonts w:hint="eastAsia" w:ascii="ＭＳ Ｐ明朝" w:hAnsi="ＭＳ Ｐ明朝" w:eastAsia="ＭＳ Ｐ明朝"/>
          <w:color w:val="auto"/>
          <w:sz w:val="24"/>
          <w:highlight w:val="none"/>
          <w:u w:val="none" w:color="auto"/>
        </w:rPr>
        <w:t>条による免除の決定を受けた者は、その免除を受けた要件に変更があった場合は遅滞なく免除要件異動報告書（様式第</w:t>
      </w:r>
      <w:r>
        <w:rPr>
          <w:rFonts w:hint="eastAsia" w:ascii="ＭＳ Ｐ明朝" w:hAnsi="ＭＳ Ｐ明朝" w:eastAsia="ＭＳ Ｐ明朝"/>
          <w:color w:val="auto"/>
          <w:sz w:val="24"/>
          <w:highlight w:val="none"/>
          <w:u w:val="none" w:color="auto"/>
        </w:rPr>
        <w:t>22</w:t>
      </w:r>
      <w:r>
        <w:rPr>
          <w:rFonts w:hint="eastAsia" w:ascii="ＭＳ Ｐ明朝" w:hAnsi="ＭＳ Ｐ明朝" w:eastAsia="ＭＳ Ｐ明朝"/>
          <w:color w:val="auto"/>
          <w:sz w:val="24"/>
          <w:highlight w:val="none"/>
          <w:u w:val="none" w:color="auto"/>
        </w:rPr>
        <w:t>号）により報告しなければならない。</w:t>
      </w:r>
    </w:p>
    <w:p>
      <w:pPr>
        <w:pStyle w:val="0"/>
        <w:ind w:firstLine="240" w:firstLine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（免除の取消）</w:t>
      </w:r>
    </w:p>
    <w:p>
      <w:pPr>
        <w:pStyle w:val="0"/>
        <w:ind w:left="240" w:hanging="240" w:hanging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第</w:t>
      </w:r>
      <w:r>
        <w:rPr>
          <w:rFonts w:hint="eastAsia" w:ascii="ＭＳ Ｐ明朝" w:hAnsi="ＭＳ Ｐ明朝" w:eastAsia="ＭＳ Ｐ明朝"/>
          <w:color w:val="auto"/>
          <w:sz w:val="24"/>
          <w:highlight w:val="none"/>
          <w:u w:val="none" w:color="auto"/>
        </w:rPr>
        <w:t>22</w:t>
      </w:r>
      <w:r>
        <w:rPr>
          <w:rFonts w:hint="eastAsia" w:ascii="ＭＳ Ｐ明朝" w:hAnsi="ＭＳ Ｐ明朝" w:eastAsia="ＭＳ Ｐ明朝"/>
          <w:color w:val="auto"/>
          <w:sz w:val="24"/>
          <w:highlight w:val="none"/>
          <w:u w:val="none" w:color="auto"/>
        </w:rPr>
        <w:t>条　会長は、以下の事項が判明した場合には、免除取消通知書によりその免除を取消し、免除を受けた額の返還を命ずることができる。</w:t>
      </w:r>
    </w:p>
    <w:p>
      <w:pPr>
        <w:pStyle w:val="15"/>
        <w:numPr>
          <w:numId w:val="0"/>
        </w:numPr>
        <w:ind w:left="0" w:leftChars="0" w:firstLine="240" w:firstLine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(1)</w:t>
      </w:r>
      <w:r>
        <w:rPr>
          <w:rFonts w:hint="eastAsia" w:ascii="ＭＳ Ｐ明朝" w:hAnsi="ＭＳ Ｐ明朝" w:eastAsia="ＭＳ Ｐ明朝"/>
          <w:color w:val="auto"/>
          <w:sz w:val="24"/>
          <w:highlight w:val="none"/>
          <w:u w:val="none" w:color="auto"/>
        </w:rPr>
        <w:t>　虚偽の申請、その他不正な手段により免除を受けたとき</w:t>
      </w:r>
    </w:p>
    <w:p>
      <w:pPr>
        <w:pStyle w:val="15"/>
        <w:numPr>
          <w:numId w:val="0"/>
        </w:numPr>
        <w:ind w:left="0" w:leftChars="0" w:firstLine="240" w:firstLine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(2)</w:t>
      </w:r>
      <w:r>
        <w:rPr>
          <w:rFonts w:hint="eastAsia" w:ascii="ＭＳ Ｐ明朝" w:hAnsi="ＭＳ Ｐ明朝" w:eastAsia="ＭＳ Ｐ明朝"/>
          <w:color w:val="auto"/>
          <w:sz w:val="24"/>
          <w:highlight w:val="none"/>
          <w:u w:val="none" w:color="auto"/>
        </w:rPr>
        <w:t>　第</w:t>
      </w:r>
      <w:r>
        <w:rPr>
          <w:rFonts w:hint="eastAsia" w:ascii="ＭＳ Ｐ明朝" w:hAnsi="ＭＳ Ｐ明朝" w:eastAsia="ＭＳ Ｐ明朝"/>
          <w:color w:val="auto"/>
          <w:sz w:val="24"/>
          <w:highlight w:val="none"/>
          <w:u w:val="none" w:color="auto"/>
        </w:rPr>
        <w:t>18</w:t>
      </w:r>
      <w:r>
        <w:rPr>
          <w:rFonts w:hint="eastAsia" w:ascii="ＭＳ Ｐ明朝" w:hAnsi="ＭＳ Ｐ明朝" w:eastAsia="ＭＳ Ｐ明朝"/>
          <w:color w:val="auto"/>
          <w:sz w:val="24"/>
          <w:highlight w:val="none"/>
          <w:u w:val="none" w:color="auto"/>
        </w:rPr>
        <w:t>条に規定する要件に該当しなくなったとき</w:t>
      </w:r>
    </w:p>
    <w:p>
      <w:pPr>
        <w:pStyle w:val="0"/>
        <w:ind w:firstLine="240" w:firstLine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（事務）</w:t>
      </w:r>
    </w:p>
    <w:p>
      <w:pPr>
        <w:pStyle w:val="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第</w:t>
      </w:r>
      <w:r>
        <w:rPr>
          <w:rFonts w:hint="eastAsia" w:ascii="ＭＳ Ｐ明朝" w:hAnsi="ＭＳ Ｐ明朝" w:eastAsia="ＭＳ Ｐ明朝"/>
          <w:color w:val="auto"/>
          <w:sz w:val="24"/>
          <w:highlight w:val="none"/>
          <w:u w:val="none" w:color="auto"/>
        </w:rPr>
        <w:t>23</w:t>
      </w:r>
      <w:r>
        <w:rPr>
          <w:rFonts w:hint="eastAsia" w:ascii="ＭＳ Ｐ明朝" w:hAnsi="ＭＳ Ｐ明朝" w:eastAsia="ＭＳ Ｐ明朝"/>
          <w:color w:val="auto"/>
          <w:sz w:val="24"/>
          <w:highlight w:val="none"/>
          <w:u w:val="none" w:color="auto"/>
        </w:rPr>
        <w:t>条　育英会の事務は綾町教育委員会教育総務課において処理する。</w:t>
      </w:r>
    </w:p>
    <w:p>
      <w:pPr>
        <w:pStyle w:val="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第</w:t>
      </w:r>
      <w:r>
        <w:rPr>
          <w:rFonts w:hint="eastAsia" w:ascii="ＭＳ Ｐ明朝" w:hAnsi="ＭＳ Ｐ明朝" w:eastAsia="ＭＳ Ｐ明朝"/>
          <w:color w:val="auto"/>
          <w:sz w:val="24"/>
          <w:highlight w:val="none"/>
          <w:u w:val="none" w:color="auto"/>
        </w:rPr>
        <w:t>24</w:t>
      </w:r>
      <w:r>
        <w:rPr>
          <w:rFonts w:hint="eastAsia" w:ascii="ＭＳ Ｐ明朝" w:hAnsi="ＭＳ Ｐ明朝" w:eastAsia="ＭＳ Ｐ明朝"/>
          <w:color w:val="auto"/>
          <w:sz w:val="24"/>
          <w:highlight w:val="none"/>
          <w:u w:val="none" w:color="auto"/>
        </w:rPr>
        <w:t>条　この規定に定めるもののほか必要な事項は理事会で決定する。</w:t>
      </w:r>
    </w:p>
    <w:p>
      <w:pPr>
        <w:pStyle w:val="0"/>
        <w:jc w:val="left"/>
        <w:rPr>
          <w:rFonts w:hint="eastAsia" w:ascii="ＭＳ Ｐ明朝" w:hAnsi="ＭＳ Ｐ明朝" w:eastAsia="ＭＳ Ｐ明朝"/>
          <w:color w:val="auto"/>
          <w:sz w:val="24"/>
          <w:highlight w:val="none"/>
          <w:u w:val="none" w:color="auto"/>
        </w:rPr>
      </w:pPr>
    </w:p>
    <w:p>
      <w:pPr>
        <w:pStyle w:val="0"/>
        <w:ind w:firstLine="720" w:firstLineChars="3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附　則</w:t>
      </w:r>
    </w:p>
    <w:p>
      <w:pPr>
        <w:pStyle w:val="0"/>
        <w:ind w:firstLine="240" w:firstLine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この規則は、昭和４２年４月１日から適用する。</w:t>
      </w:r>
    </w:p>
    <w:p>
      <w:pPr>
        <w:pStyle w:val="0"/>
        <w:ind w:firstLine="720" w:firstLineChars="3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附　則</w:t>
      </w:r>
    </w:p>
    <w:p>
      <w:pPr>
        <w:pStyle w:val="0"/>
        <w:ind w:firstLine="240" w:firstLine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この規則は、公布の日から施行し、昭和４５年４月１日から適用する。</w:t>
      </w:r>
    </w:p>
    <w:p>
      <w:pPr>
        <w:pStyle w:val="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　　　附　則</w:t>
      </w:r>
    </w:p>
    <w:p>
      <w:pPr>
        <w:pStyle w:val="0"/>
        <w:ind w:firstLine="240" w:firstLine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この規則は、公布の日から施行し、昭和４６年４月１日から適用する。</w:t>
      </w:r>
    </w:p>
    <w:p>
      <w:pPr>
        <w:pStyle w:val="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　　　附　則</w:t>
      </w:r>
    </w:p>
    <w:p>
      <w:pPr>
        <w:pStyle w:val="0"/>
        <w:ind w:firstLine="240" w:firstLine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この規則は、平成１１年４月１日から適用する。</w:t>
      </w:r>
    </w:p>
    <w:p>
      <w:pPr>
        <w:pStyle w:val="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　　　附　則</w:t>
      </w:r>
    </w:p>
    <w:p>
      <w:pPr>
        <w:pStyle w:val="0"/>
        <w:ind w:firstLine="240" w:firstLine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この規則は、平成１７年４月１日から適用する。</w:t>
      </w:r>
    </w:p>
    <w:p>
      <w:pPr>
        <w:pStyle w:val="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　　　附　則</w:t>
      </w:r>
    </w:p>
    <w:p>
      <w:pPr>
        <w:pStyle w:val="0"/>
        <w:ind w:firstLine="240" w:firstLine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この規則は、平成１８年４月１日から適用する。</w:t>
      </w:r>
    </w:p>
    <w:p>
      <w:pPr>
        <w:pStyle w:val="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　　　附　則</w:t>
      </w:r>
    </w:p>
    <w:p>
      <w:pPr>
        <w:pStyle w:val="0"/>
        <w:ind w:firstLine="240" w:firstLine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この規則は、平成２０年４月１日より適用する。</w:t>
      </w:r>
    </w:p>
    <w:p>
      <w:pPr>
        <w:pStyle w:val="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　　　附　則</w:t>
      </w:r>
    </w:p>
    <w:p>
      <w:pPr>
        <w:pStyle w:val="0"/>
        <w:ind w:firstLine="240" w:firstLine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この規則は、平成２２年１１月１日より適用する。</w:t>
      </w:r>
    </w:p>
    <w:p>
      <w:pPr>
        <w:pStyle w:val="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　　　附　則</w:t>
      </w:r>
    </w:p>
    <w:p>
      <w:pPr>
        <w:pStyle w:val="0"/>
        <w:ind w:firstLine="240" w:firstLine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この規則は、平成２３年４月１日より適用する。</w:t>
      </w:r>
    </w:p>
    <w:p>
      <w:pPr>
        <w:pStyle w:val="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　　　附　則</w:t>
      </w:r>
    </w:p>
    <w:p>
      <w:pPr>
        <w:pStyle w:val="0"/>
        <w:ind w:firstLine="240" w:firstLine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この規則は、平成２４年４月１日より適用する。</w:t>
      </w:r>
    </w:p>
    <w:p>
      <w:pPr>
        <w:pStyle w:val="0"/>
        <w:ind w:left="0" w:leftChars="0" w:firstLine="720" w:firstLineChars="3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附　則</w:t>
      </w:r>
    </w:p>
    <w:p>
      <w:pPr>
        <w:pStyle w:val="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（施行期日）</w:t>
      </w:r>
    </w:p>
    <w:p>
      <w:pPr>
        <w:pStyle w:val="15"/>
        <w:numPr>
          <w:ilvl w:val="0"/>
          <w:numId w:val="1"/>
        </w:numPr>
        <w:ind w:leftChars="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この規則は、平成２７年４月１日から施行する。</w:t>
      </w:r>
    </w:p>
    <w:p>
      <w:pPr>
        <w:pStyle w:val="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（経過措置）</w:t>
      </w:r>
    </w:p>
    <w:p>
      <w:pPr>
        <w:pStyle w:val="15"/>
        <w:numPr>
          <w:ilvl w:val="0"/>
          <w:numId w:val="1"/>
        </w:numPr>
        <w:ind w:left="310" w:leftChars="0" w:hanging="310" w:firstLineChars="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第２５条から第２９条までの規定は、遅滞なく返還された場合の平成２７年４月１日現在の未返還金について適用し、平成２６年までに納付された返還金については適用しない。</w:t>
      </w:r>
    </w:p>
    <w:p>
      <w:pPr>
        <w:pStyle w:val="0"/>
        <w:ind w:firstLine="720" w:firstLineChars="3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附　則</w:t>
      </w:r>
    </w:p>
    <w:p>
      <w:pPr>
        <w:pStyle w:val="0"/>
        <w:ind w:firstLine="240" w:firstLine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この規則は、平成２８年４月１日から適用する。</w:t>
      </w:r>
    </w:p>
    <w:p>
      <w:pPr>
        <w:pStyle w:val="0"/>
        <w:ind w:firstLine="720" w:firstLineChars="3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附　則</w:t>
      </w:r>
    </w:p>
    <w:p>
      <w:pPr>
        <w:pStyle w:val="0"/>
        <w:ind w:firstLine="240" w:firstLine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この規則は、平成２８年１０月１日から施行する。</w:t>
      </w:r>
    </w:p>
    <w:p>
      <w:pPr>
        <w:pStyle w:val="15"/>
        <w:ind w:left="0" w:leftChars="0" w:firstLine="720" w:firstLineChars="3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附　則</w:t>
      </w:r>
    </w:p>
    <w:p>
      <w:pPr>
        <w:pStyle w:val="15"/>
        <w:ind w:left="0" w:leftChars="0" w:firstLine="240" w:firstLine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この規則は、平成２９年２月１４日から施行する。</w:t>
      </w:r>
    </w:p>
    <w:p>
      <w:pPr>
        <w:pStyle w:val="15"/>
        <w:ind w:left="0" w:leftChars="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　　　附　則</w:t>
      </w:r>
    </w:p>
    <w:p>
      <w:pPr>
        <w:pStyle w:val="15"/>
        <w:ind w:left="0" w:leftChars="0" w:firstLine="240" w:firstLine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この規則は、令和２年１月１日から適用する。</w:t>
      </w:r>
    </w:p>
    <w:p>
      <w:pPr>
        <w:pStyle w:val="0"/>
        <w:ind w:left="0" w:leftChars="0" w:firstLine="720" w:firstLineChars="3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附　則</w:t>
      </w:r>
    </w:p>
    <w:p>
      <w:pPr>
        <w:pStyle w:val="15"/>
        <w:ind w:left="0" w:leftChars="0" w:firstLine="240" w:firstLine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この規則は、令和３年４月１日から適用する。</w:t>
      </w:r>
    </w:p>
    <w:p>
      <w:pPr>
        <w:pStyle w:val="15"/>
        <w:ind w:left="0" w:leftChars="0" w:firstLine="720" w:firstLineChars="3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附　則</w:t>
      </w:r>
    </w:p>
    <w:p>
      <w:pPr>
        <w:pStyle w:val="15"/>
        <w:ind w:left="0" w:leftChars="0" w:firstLine="240" w:firstLine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この規則は、令和４年４月１日から適用する。</w:t>
      </w:r>
    </w:p>
    <w:p>
      <w:pPr>
        <w:pStyle w:val="15"/>
        <w:ind w:left="0" w:leftChars="0" w:firstLine="720" w:firstLineChars="3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附　則</w:t>
      </w:r>
    </w:p>
    <w:p>
      <w:pPr>
        <w:pStyle w:val="15"/>
        <w:tabs>
          <w:tab w:val="left" w:leader="none" w:pos="2415"/>
        </w:tabs>
        <w:ind w:left="0" w:leftChars="0" w:firstLine="240" w:firstLine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この規則は、公布の日から施行する。（令和４年２月２１日）</w:t>
      </w:r>
    </w:p>
    <w:p>
      <w:pPr>
        <w:pStyle w:val="15"/>
        <w:ind w:left="0" w:leftChars="0" w:firstLine="720" w:firstLineChars="3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附　則</w:t>
      </w:r>
    </w:p>
    <w:p>
      <w:pPr>
        <w:pStyle w:val="15"/>
        <w:ind w:left="0" w:leftChars="0" w:firstLine="240" w:firstLineChars="1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この規則は、令和４年４月１日から適用する。</w:t>
      </w:r>
    </w:p>
    <w:p>
      <w:pPr>
        <w:pStyle w:val="15"/>
        <w:ind w:left="0" w:leftChars="0" w:firstLine="720" w:firstLineChars="30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附　則</w:t>
      </w:r>
    </w:p>
    <w:p>
      <w:pPr>
        <w:pStyle w:val="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（施行期日）</w:t>
      </w:r>
    </w:p>
    <w:p>
      <w:pPr>
        <w:pStyle w:val="15"/>
        <w:numPr>
          <w:ilvl w:val="0"/>
          <w:numId w:val="1"/>
        </w:numPr>
        <w:ind w:leftChars="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この規則は、令和７年</w:t>
      </w:r>
      <w:r>
        <w:rPr>
          <w:rFonts w:hint="eastAsia" w:ascii="ＭＳ Ｐ明朝" w:hAnsi="ＭＳ Ｐ明朝" w:eastAsia="ＭＳ Ｐ明朝"/>
          <w:color w:val="auto"/>
          <w:sz w:val="24"/>
          <w:highlight w:val="none"/>
          <w:u w:val="none" w:color="auto"/>
        </w:rPr>
        <w:t>11</w:t>
      </w:r>
      <w:r>
        <w:rPr>
          <w:rFonts w:hint="eastAsia" w:ascii="ＭＳ Ｐ明朝" w:hAnsi="ＭＳ Ｐ明朝" w:eastAsia="ＭＳ Ｐ明朝"/>
          <w:color w:val="auto"/>
          <w:sz w:val="24"/>
          <w:highlight w:val="none"/>
          <w:u w:val="none" w:color="auto"/>
        </w:rPr>
        <w:t>月</w:t>
      </w:r>
      <w:r>
        <w:rPr>
          <w:rFonts w:hint="eastAsia" w:ascii="ＭＳ Ｐ明朝" w:hAnsi="ＭＳ Ｐ明朝" w:eastAsia="ＭＳ Ｐ明朝"/>
          <w:color w:val="auto"/>
          <w:sz w:val="24"/>
          <w:highlight w:val="none"/>
          <w:u w:val="none" w:color="auto"/>
        </w:rPr>
        <w:t>22</w:t>
      </w:r>
      <w:r>
        <w:rPr>
          <w:rFonts w:hint="eastAsia" w:ascii="ＭＳ Ｐ明朝" w:hAnsi="ＭＳ Ｐ明朝" w:eastAsia="ＭＳ Ｐ明朝"/>
          <w:color w:val="auto"/>
          <w:sz w:val="24"/>
          <w:highlight w:val="none"/>
          <w:u w:val="none" w:color="auto"/>
        </w:rPr>
        <w:t>日から施行する。</w:t>
      </w:r>
    </w:p>
    <w:p>
      <w:pPr>
        <w:pStyle w:val="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（経過措置）</w:t>
      </w:r>
    </w:p>
    <w:p>
      <w:pPr>
        <w:pStyle w:val="15"/>
        <w:numPr>
          <w:ilvl w:val="0"/>
          <w:numId w:val="1"/>
        </w:numPr>
        <w:ind w:left="310" w:leftChars="0" w:hanging="310" w:firstLineChars="0"/>
        <w:jc w:val="left"/>
        <w:rPr>
          <w:rFonts w:hint="eastAsia" w:ascii="ＭＳ Ｐ明朝" w:hAnsi="ＭＳ Ｐ明朝" w:eastAsia="ＭＳ Ｐ明朝"/>
          <w:color w:val="auto"/>
          <w:sz w:val="24"/>
          <w:highlight w:val="none"/>
          <w:u w:val="none" w:color="auto"/>
        </w:rPr>
      </w:pPr>
      <w:r>
        <w:rPr>
          <w:rFonts w:hint="eastAsia" w:ascii="ＭＳ Ｐ明朝" w:hAnsi="ＭＳ Ｐ明朝" w:eastAsia="ＭＳ Ｐ明朝"/>
          <w:color w:val="auto"/>
          <w:sz w:val="24"/>
          <w:highlight w:val="none"/>
          <w:u w:val="none" w:color="auto"/>
        </w:rPr>
        <w:t>令和７年３月３１日までに返済の免除承認を受けているものは改</w:t>
      </w:r>
      <w:bookmarkStart w:id="0" w:name="_GoBack"/>
      <w:bookmarkEnd w:id="0"/>
      <w:r>
        <w:rPr>
          <w:rFonts w:hint="eastAsia" w:ascii="ＭＳ Ｐ明朝" w:hAnsi="ＭＳ Ｐ明朝" w:eastAsia="ＭＳ Ｐ明朝"/>
          <w:color w:val="auto"/>
          <w:sz w:val="24"/>
          <w:highlight w:val="none"/>
          <w:u w:val="none" w:color="auto"/>
        </w:rPr>
        <w:t>正前の規則を適用する。</w:t>
      </w: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FDA4392"/>
    <w:lvl w:ilvl="0" w:tplc="6ECC0A0A">
      <w:start w:val="1"/>
      <w:numFmt w:val="decimalFullWidth"/>
      <w:lvlText w:val="第%1条"/>
      <w:lvlJc w:val="left"/>
      <w:pPr>
        <w:ind w:left="840" w:hanging="84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4"/>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5" w:customStyle="1">
    <w:name w:val="テーマの表  4（シンプル1-4）"/>
    <w:basedOn w:val="11"/>
    <w:next w:val="25"/>
    <w:link w:val="0"/>
    <w:uiPriority w:val="0"/>
    <w:tblPr>
      <w:tblStyleRowBandSize w:val="1"/>
      <w:tblStyleColBandSize w:val="1"/>
      <w:tblInd w:w="0" w:type="dxa"/>
      <w:tblBorders>
        <w:top w:val="single" w:color="C9C9C9" w:themeColor="accent3" w:themeTint="99" w:sz="6" w:space="0"/>
        <w:left w:val="single" w:color="C9C9C9" w:themeColor="accent3" w:themeTint="99" w:sz="6" w:space="0"/>
        <w:bottom w:val="single" w:color="C9C9C9" w:themeColor="accent3" w:themeTint="99" w:sz="6" w:space="0"/>
        <w:right w:val="single" w:color="C9C9C9" w:themeColor="accent3" w:themeTint="99" w:sz="6" w:space="0"/>
        <w:insideH w:val="single" w:color="C9C9C9" w:themeColor="accent3" w:themeTint="99" w:sz="6" w:space="0"/>
        <w:insideV w:val="single" w:color="C9C9C9" w:themeColor="accent3" w:themeTint="99" w:sz="6" w:space="0"/>
      </w:tblBorders>
      <w:tblCellMar>
        <w:top w:w="0" w:type="dxa"/>
        <w:bottom w:w="0" w:type="dxa"/>
        <w:left w:w="108" w:type="dxa"/>
        <w:right w:w="108" w:type="dxa"/>
      </w:tblCellMar>
    </w:tblPr>
    <w:trPr/>
    <w:tcPr/>
    <w:tblStylePr w:type="band2Horz">
      <w:tblPr/>
      <w:trPr/>
      <w:tcPr>
        <w:tcBorders>
          <w:top w:val="single" w:color="C9C9C9" w:themeColor="accent3" w:themeTint="99" w:sz="6" w:space="0"/>
          <w:bottom w:val="single" w:color="C9C9C9" w:themeColor="accent3" w:themeTint="99" w:sz="6" w:space="0"/>
          <w:left w:val="single" w:color="C9C9C9" w:themeColor="accent3" w:themeTint="99" w:sz="6" w:space="0"/>
          <w:right w:val="single" w:color="C9C9C9" w:themeColor="accent3" w:themeTint="99" w:sz="6" w:space="0"/>
          <w:insideH w:val="single" w:color="C9C9C9" w:themeColor="accent3" w:themeTint="99" w:sz="6" w:space="0"/>
          <w:insideV w:val="single" w:color="C9C9C9" w:themeColor="accent3" w:themeTint="99" w:sz="6" w:space="0"/>
          <w:tl2br w:val="nil"/>
          <w:tr2bl w:val="nil"/>
        </w:tcBorders>
        <w:shd w:val="pct50" w:themeColor="accent3" w:themeTint="33" w:themeShade="FF" w:fill="auto"/>
      </w:tcPr>
    </w:tblStylePr>
    <w:tblStylePr w:type="band2Vert">
      <w:tblPr/>
      <w:trPr/>
      <w:tcPr>
        <w:tcBorders>
          <w:top w:val="single" w:color="C9C9C9" w:themeColor="accent3" w:themeTint="99" w:sz="6" w:space="0"/>
          <w:bottom w:val="single" w:color="C9C9C9" w:themeColor="accent3" w:themeTint="99" w:sz="6" w:space="0"/>
          <w:left w:val="single" w:color="C9C9C9" w:themeColor="accent3" w:themeTint="99" w:sz="6" w:space="0"/>
          <w:right w:val="single" w:color="C9C9C9" w:themeColor="accent3" w:themeTint="99" w:sz="6" w:space="0"/>
          <w:insideH w:val="single" w:color="C9C9C9" w:themeColor="accent3" w:themeTint="99" w:sz="6" w:space="0"/>
          <w:insideV w:val="single" w:color="C9C9C9" w:themeColor="accent3" w:themeTint="99" w:sz="6" w:space="0"/>
          <w:tl2br w:val="nil"/>
          <w:tr2bl w:val="nil"/>
        </w:tcBorders>
        <w:shd w:val="pct50" w:themeColor="accent3" w:themeTint="33" w:themeShade="FF" w:fill="auto"/>
      </w:tcPr>
    </w:tblStylePr>
    <w:tblStylePr w:type="lastCol">
      <w:rPr>
        <w:b w:val="1"/>
      </w:rPr>
      <w:tblPr/>
      <w:trPr/>
      <w:tcPr/>
    </w:tblStylePr>
    <w:tblStylePr w:type="firstCol">
      <w:tblPr/>
      <w:trPr/>
      <w:tcPr>
        <w:shd w:val="clear" w:color="auto" w:themeFill="accent3" w:themeFillTint="33" w:themeFillShade="FF"/>
      </w:tcPr>
    </w:tblStylePr>
    <w:tblStylePr w:type="lastRow">
      <w:rPr>
        <w:b w:val="1"/>
      </w:rPr>
      <w:tblPr/>
      <w:trPr/>
      <w:tcPr/>
    </w:tblStylePr>
    <w:tblStylePr w:type="firstRow">
      <w:rPr>
        <w:b w:val="1"/>
      </w:rPr>
      <w:tblPr/>
      <w:trPr/>
      <w:tcPr>
        <w:shd w:val="clear" w:color="auto" w:themeFill="accent3" w:themeFillTint="66" w:themeFillShade="FF"/>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4196</TotalTime>
  <Pages>7</Pages>
  <Words>149</Words>
  <Characters>4895</Characters>
  <Application>JUST Note</Application>
  <Lines>261</Lines>
  <Paragraphs>211</Paragraphs>
  <CharactersWithSpaces>5105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川田　菜緒</dc:creator>
  <cp:lastModifiedBy>松田 幸代</cp:lastModifiedBy>
  <cp:lastPrinted>2026-04-16T23:51:32Z</cp:lastPrinted>
  <dcterms:created xsi:type="dcterms:W3CDTF">2017-02-13T02:15:00Z</dcterms:created>
  <dcterms:modified xsi:type="dcterms:W3CDTF">2026-01-08T01:41:32Z</dcterms:modified>
  <cp:revision>73</cp:revision>
</cp:coreProperties>
</file>