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綾町公告第１６</w:t>
      </w:r>
      <w:bookmarkStart w:id="0" w:name="_GoBack"/>
      <w:bookmarkEnd w:id="0"/>
      <w:r>
        <w:rPr>
          <w:rFonts w:hint="eastAsia"/>
          <w:sz w:val="22"/>
        </w:rPr>
        <w:t>号</w:t>
      </w:r>
    </w:p>
    <w:p>
      <w:pPr>
        <w:pStyle w:val="0"/>
        <w:jc w:val="left"/>
        <w:rPr>
          <w:rFonts w:hint="eastAsia"/>
          <w:sz w:val="22"/>
        </w:rPr>
      </w:pPr>
    </w:p>
    <w:p>
      <w:pPr>
        <w:pStyle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地域農業経営基盤強化促進計画（案）を作成したので、農業経営基盤強化促進法（昭和</w:t>
      </w:r>
      <w:r>
        <w:rPr>
          <w:rFonts w:hint="eastAsia"/>
          <w:sz w:val="22"/>
        </w:rPr>
        <w:t>55</w:t>
      </w:r>
      <w:r>
        <w:rPr>
          <w:rFonts w:hint="eastAsia"/>
          <w:sz w:val="22"/>
        </w:rPr>
        <w:t>年法律第</w:t>
      </w:r>
      <w:r>
        <w:rPr>
          <w:rFonts w:hint="eastAsia"/>
          <w:sz w:val="22"/>
        </w:rPr>
        <w:t>65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19</w:t>
      </w:r>
      <w:r>
        <w:rPr>
          <w:rFonts w:hint="eastAsia"/>
          <w:sz w:val="22"/>
        </w:rPr>
        <w:t>条第７項の規定により、下記のとおり公告・縦覧する。</w:t>
      </w:r>
    </w:p>
    <w:p>
      <w:pPr>
        <w:pStyle w:val="0"/>
        <w:wordWrap w:val="0"/>
        <w:ind w:left="0" w:leftChars="0" w:right="105" w:rightChars="5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令和７年３月１４日　　　　　　</w:t>
      </w:r>
    </w:p>
    <w:p>
      <w:pPr>
        <w:pStyle w:val="0"/>
        <w:wordWrap w:val="0"/>
        <w:ind w:left="0" w:leftChars="0" w:right="105" w:rightChars="50" w:firstLine="0" w:firstLineChars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綾町長　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二　　</w:t>
      </w:r>
    </w:p>
    <w:p>
      <w:pPr>
        <w:pStyle w:val="0"/>
        <w:wordWrap w:val="0"/>
        <w:ind w:left="0" w:leftChars="0" w:right="105" w:rightChars="50" w:firstLine="0" w:firstLineChars="0"/>
        <w:jc w:val="right"/>
        <w:rPr>
          <w:rFonts w:hint="eastAsia"/>
          <w:sz w:val="22"/>
        </w:rPr>
      </w:pPr>
    </w:p>
    <w:p>
      <w:pPr>
        <w:pStyle w:val="0"/>
        <w:wordWrap w:val="0"/>
        <w:ind w:left="0" w:leftChars="0" w:right="105" w:rightChars="50" w:firstLine="0" w:firstLineChars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wordWrap w:val="0"/>
        <w:ind w:left="0" w:leftChars="0" w:right="105" w:rightChars="50" w:firstLine="0" w:firstLineChars="0"/>
        <w:jc w:val="center"/>
        <w:rPr>
          <w:rFonts w:hint="eastAsia"/>
          <w:sz w:val="22"/>
        </w:rPr>
      </w:pP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　地域農業経営基盤強化促進計画（案）を作成した地区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（１）上畑地区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（２）綾南地区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（３）宮谷・古屋地区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（４）中央地区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（５）神下・宮原地区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（６）綾北地区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（７）錦原・尾立・竹野地区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（８）二反野・倉輪地区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縦覧場所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有機農業開発センター、町ホームページ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縦覧期間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令和７年３月１４日～令和７年３月２８日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４　意見の申し立て</w:t>
      </w:r>
    </w:p>
    <w:p>
      <w:pPr>
        <w:pStyle w:val="0"/>
        <w:wordWrap w:val="0"/>
        <w:ind w:left="0" w:leftChars="0" w:right="105" w:rightChars="50" w:hanging="220" w:hanging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各計画の案に対する意見については、地域計画案についての意見書を記載の上、綾町農林振興課に提出してください。</w:t>
      </w:r>
    </w:p>
    <w:p>
      <w:pPr>
        <w:pStyle w:val="0"/>
        <w:wordWrap w:val="0"/>
        <w:ind w:left="0" w:leftChars="0" w:right="105" w:rightChars="50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　なお、意見書の提出期限は縦覧期間満了の日までとします。</w:t>
      </w:r>
    </w:p>
    <w:sectPr>
      <w:pgSz w:w="11906" w:h="16838"/>
      <w:pgMar w:top="1985" w:right="1871" w:bottom="1701" w:left="187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0" w:lineRule="atLeast"/>
        <w:ind w:leftChars="0" w:right="400" w:rightChars="400" w:firstLineChars="0"/>
        <w:jc w:val="righ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3</Words>
  <Characters>334</Characters>
  <Application>JUST Note</Application>
  <Lines>30</Lines>
  <Paragraphs>21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松原　航生</dc:creator>
  <cp:lastModifiedBy>松原　航生</cp:lastModifiedBy>
  <cp:lastPrinted>2025-03-14T00:23:44Z</cp:lastPrinted>
  <dcterms:created xsi:type="dcterms:W3CDTF">2025-03-14T00:05:00Z</dcterms:created>
  <dcterms:modified xsi:type="dcterms:W3CDTF">2025-03-14T00:39:26Z</dcterms:modified>
  <cp:revision>0</cp:revision>
</cp:coreProperties>
</file>